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C2C65" w14:textId="648A228C" w:rsidR="00F7410D" w:rsidRDefault="00CB0215" w:rsidP="00635320">
      <w:pPr>
        <w:spacing w:after="90" w:line="276" w:lineRule="auto"/>
        <w:rPr>
          <w:rFonts w:ascii="Cambria" w:hAnsi="Cambria" w:cstheme="minorHAnsi"/>
          <w:b/>
          <w:i/>
          <w:sz w:val="24"/>
          <w:szCs w:val="24"/>
        </w:rPr>
      </w:pPr>
      <w:r w:rsidRPr="001525CC">
        <w:rPr>
          <w:rFonts w:ascii="Cambria" w:hAnsi="Cambria" w:cstheme="minorHAnsi"/>
          <w:noProof/>
          <w:lang w:eastAsia="pl-PL"/>
        </w:rPr>
        <w:drawing>
          <wp:anchor distT="0" distB="0" distL="114300" distR="114300" simplePos="0" relativeHeight="251661312" behindDoc="1" locked="0" layoutInCell="1" allowOverlap="1" wp14:anchorId="61722DE5" wp14:editId="3B0C3D68">
            <wp:simplePos x="0" y="0"/>
            <wp:positionH relativeFrom="margin">
              <wp:posOffset>2167255</wp:posOffset>
            </wp:positionH>
            <wp:positionV relativeFrom="margin">
              <wp:align>top</wp:align>
            </wp:positionV>
            <wp:extent cx="1209675" cy="981710"/>
            <wp:effectExtent l="0" t="0" r="9525" b="8890"/>
            <wp:wrapTopAndBottom/>
            <wp:docPr id="4" name="Obraz 4" descr="C:\Users\iwitkowska\Desktop\logo Zamk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iwitkowska\Desktop\logo Zamku.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9675" cy="981710"/>
                    </a:xfrm>
                    <a:prstGeom prst="rect">
                      <a:avLst/>
                    </a:prstGeom>
                  </pic:spPr>
                </pic:pic>
              </a:graphicData>
            </a:graphic>
            <wp14:sizeRelH relativeFrom="margin">
              <wp14:pctWidth>0</wp14:pctWidth>
            </wp14:sizeRelH>
            <wp14:sizeRelV relativeFrom="margin">
              <wp14:pctHeight>0</wp14:pctHeight>
            </wp14:sizeRelV>
          </wp:anchor>
        </w:drawing>
      </w:r>
      <w:r w:rsidR="00257E1E">
        <w:rPr>
          <w:rFonts w:ascii="Cambria" w:hAnsi="Cambria" w:cstheme="minorHAnsi"/>
          <w:b/>
          <w:i/>
          <w:sz w:val="24"/>
          <w:szCs w:val="24"/>
        </w:rPr>
        <w:t xml:space="preserve"> </w:t>
      </w:r>
    </w:p>
    <w:p w14:paraId="71D6B621" w14:textId="77777777" w:rsidR="00791B50" w:rsidRDefault="00F7410D" w:rsidP="001D7965">
      <w:pPr>
        <w:spacing w:after="90" w:line="276" w:lineRule="auto"/>
        <w:jc w:val="center"/>
        <w:rPr>
          <w:rFonts w:cstheme="minorHAnsi"/>
          <w:b/>
          <w:color w:val="000000" w:themeColor="text1"/>
          <w:sz w:val="24"/>
          <w:szCs w:val="24"/>
        </w:rPr>
      </w:pPr>
      <w:r w:rsidRPr="00C660B0">
        <w:rPr>
          <w:rFonts w:cstheme="minorHAnsi"/>
          <w:b/>
          <w:color w:val="000000" w:themeColor="text1"/>
          <w:sz w:val="24"/>
          <w:szCs w:val="24"/>
        </w:rPr>
        <w:t xml:space="preserve">Plany Zamku Królewskiego </w:t>
      </w:r>
      <w:r w:rsidR="00FD744F">
        <w:rPr>
          <w:rFonts w:cstheme="minorHAnsi"/>
          <w:b/>
          <w:color w:val="000000" w:themeColor="text1"/>
          <w:sz w:val="24"/>
          <w:szCs w:val="24"/>
        </w:rPr>
        <w:t xml:space="preserve">w Warszawie </w:t>
      </w:r>
      <w:r w:rsidRPr="00C660B0">
        <w:rPr>
          <w:rFonts w:cstheme="minorHAnsi"/>
          <w:b/>
          <w:color w:val="000000" w:themeColor="text1"/>
          <w:sz w:val="24"/>
          <w:szCs w:val="24"/>
        </w:rPr>
        <w:t>na rok 2024</w:t>
      </w:r>
      <w:r w:rsidR="00BA6FDB">
        <w:rPr>
          <w:rFonts w:cstheme="minorHAnsi"/>
          <w:b/>
          <w:color w:val="000000" w:themeColor="text1"/>
          <w:sz w:val="24"/>
          <w:szCs w:val="24"/>
        </w:rPr>
        <w:t>.</w:t>
      </w:r>
      <w:r w:rsidR="001D7965">
        <w:rPr>
          <w:rFonts w:cstheme="minorHAnsi"/>
          <w:b/>
          <w:color w:val="000000" w:themeColor="text1"/>
          <w:sz w:val="24"/>
          <w:szCs w:val="24"/>
        </w:rPr>
        <w:t xml:space="preserve"> </w:t>
      </w:r>
      <w:r w:rsidR="003F4317">
        <w:rPr>
          <w:rFonts w:cstheme="minorHAnsi"/>
          <w:b/>
          <w:color w:val="000000" w:themeColor="text1"/>
          <w:sz w:val="24"/>
          <w:szCs w:val="24"/>
        </w:rPr>
        <w:t>Inspirująca p</w:t>
      </w:r>
      <w:r w:rsidR="00C660B0" w:rsidRPr="00C660B0">
        <w:rPr>
          <w:rFonts w:cstheme="minorHAnsi"/>
          <w:b/>
          <w:color w:val="000000" w:themeColor="text1"/>
          <w:sz w:val="24"/>
          <w:szCs w:val="24"/>
        </w:rPr>
        <w:t xml:space="preserve">odróż </w:t>
      </w:r>
      <w:r w:rsidR="002E2E93">
        <w:rPr>
          <w:rFonts w:cstheme="minorHAnsi"/>
          <w:b/>
          <w:color w:val="000000" w:themeColor="text1"/>
          <w:sz w:val="24"/>
          <w:szCs w:val="24"/>
        </w:rPr>
        <w:t xml:space="preserve">po </w:t>
      </w:r>
      <w:r w:rsidR="00C660B0" w:rsidRPr="00C660B0">
        <w:rPr>
          <w:rFonts w:cstheme="minorHAnsi"/>
          <w:b/>
          <w:color w:val="000000" w:themeColor="text1"/>
          <w:sz w:val="24"/>
          <w:szCs w:val="24"/>
        </w:rPr>
        <w:t>s</w:t>
      </w:r>
      <w:r w:rsidR="002E2E93">
        <w:rPr>
          <w:rFonts w:cstheme="minorHAnsi"/>
          <w:b/>
          <w:color w:val="000000" w:themeColor="text1"/>
          <w:sz w:val="24"/>
          <w:szCs w:val="24"/>
        </w:rPr>
        <w:t xml:space="preserve">ztuce </w:t>
      </w:r>
    </w:p>
    <w:p w14:paraId="332C3C3C" w14:textId="66467251" w:rsidR="00636530" w:rsidRDefault="00636530" w:rsidP="001D7965">
      <w:pPr>
        <w:spacing w:after="90" w:line="276" w:lineRule="auto"/>
        <w:jc w:val="center"/>
        <w:rPr>
          <w:rFonts w:cstheme="minorHAnsi"/>
          <w:b/>
          <w:color w:val="000000" w:themeColor="text1"/>
          <w:sz w:val="24"/>
          <w:szCs w:val="24"/>
        </w:rPr>
      </w:pPr>
      <w:r w:rsidRPr="00C660B0">
        <w:rPr>
          <w:rFonts w:cstheme="minorHAnsi"/>
          <w:b/>
          <w:color w:val="000000" w:themeColor="text1"/>
          <w:sz w:val="24"/>
          <w:szCs w:val="24"/>
        </w:rPr>
        <w:t>i</w:t>
      </w:r>
      <w:r w:rsidR="002E2E93">
        <w:rPr>
          <w:rFonts w:cstheme="minorHAnsi"/>
          <w:b/>
          <w:color w:val="000000" w:themeColor="text1"/>
          <w:sz w:val="24"/>
          <w:szCs w:val="24"/>
        </w:rPr>
        <w:t xml:space="preserve"> h</w:t>
      </w:r>
      <w:r w:rsidR="00755A39">
        <w:rPr>
          <w:rFonts w:cstheme="minorHAnsi"/>
          <w:b/>
          <w:color w:val="000000" w:themeColor="text1"/>
          <w:sz w:val="24"/>
          <w:szCs w:val="24"/>
        </w:rPr>
        <w:t xml:space="preserve">istorii, </w:t>
      </w:r>
      <w:r w:rsidR="00BA6FDB">
        <w:rPr>
          <w:rFonts w:cstheme="minorHAnsi"/>
          <w:b/>
          <w:color w:val="000000" w:themeColor="text1"/>
          <w:sz w:val="24"/>
          <w:szCs w:val="24"/>
        </w:rPr>
        <w:t>n</w:t>
      </w:r>
      <w:r w:rsidR="00C660B0" w:rsidRPr="00C660B0">
        <w:rPr>
          <w:rFonts w:cstheme="minorHAnsi"/>
          <w:b/>
          <w:color w:val="000000" w:themeColor="text1"/>
          <w:sz w:val="24"/>
          <w:szCs w:val="24"/>
        </w:rPr>
        <w:t xml:space="preserve">iepowtarzalne wystawy, </w:t>
      </w:r>
      <w:r w:rsidR="00BA6FDB">
        <w:rPr>
          <w:rFonts w:cstheme="minorHAnsi"/>
          <w:b/>
          <w:color w:val="000000" w:themeColor="text1"/>
          <w:sz w:val="24"/>
          <w:szCs w:val="24"/>
        </w:rPr>
        <w:t xml:space="preserve">dzieła </w:t>
      </w:r>
      <w:r w:rsidR="00755A39">
        <w:rPr>
          <w:rFonts w:cstheme="minorHAnsi"/>
          <w:b/>
          <w:color w:val="000000" w:themeColor="text1"/>
          <w:sz w:val="24"/>
          <w:szCs w:val="24"/>
        </w:rPr>
        <w:t>mistrzów</w:t>
      </w:r>
      <w:r w:rsidR="002E2E93">
        <w:rPr>
          <w:rFonts w:cstheme="minorHAnsi"/>
          <w:b/>
          <w:color w:val="000000" w:themeColor="text1"/>
          <w:sz w:val="24"/>
          <w:szCs w:val="24"/>
        </w:rPr>
        <w:t xml:space="preserve">, </w:t>
      </w:r>
      <w:r w:rsidR="00BA6FDB">
        <w:rPr>
          <w:rFonts w:cstheme="minorHAnsi"/>
          <w:b/>
          <w:color w:val="000000" w:themeColor="text1"/>
          <w:sz w:val="24"/>
          <w:szCs w:val="24"/>
        </w:rPr>
        <w:t>cenne nabytki</w:t>
      </w:r>
    </w:p>
    <w:p w14:paraId="41C4A6FC" w14:textId="1CFA7430" w:rsidR="003A5861" w:rsidRPr="00A13AA1" w:rsidRDefault="004F1CC6" w:rsidP="00257109">
      <w:pPr>
        <w:spacing w:after="90" w:line="276" w:lineRule="auto"/>
        <w:jc w:val="both"/>
        <w:rPr>
          <w:rFonts w:cstheme="minorHAnsi"/>
          <w:b/>
        </w:rPr>
      </w:pPr>
      <w:r w:rsidRPr="00A13AA1">
        <w:rPr>
          <w:rFonts w:cstheme="minorHAnsi"/>
          <w:b/>
          <w:color w:val="000000" w:themeColor="text1"/>
        </w:rPr>
        <w:t xml:space="preserve">W 2024 roku Zamek Królewski w Warszawie </w:t>
      </w:r>
      <w:r w:rsidR="00257109" w:rsidRPr="00A13AA1">
        <w:rPr>
          <w:rFonts w:cstheme="minorHAnsi"/>
          <w:b/>
          <w:color w:val="000000" w:themeColor="text1"/>
        </w:rPr>
        <w:t xml:space="preserve">zaprasza na wyjątkową podróż przez </w:t>
      </w:r>
      <w:r w:rsidR="00BA6FDB" w:rsidRPr="00A13AA1">
        <w:rPr>
          <w:rFonts w:cstheme="minorHAnsi"/>
          <w:b/>
          <w:color w:val="000000" w:themeColor="text1"/>
        </w:rPr>
        <w:t>twórczość</w:t>
      </w:r>
      <w:r w:rsidR="00257109" w:rsidRPr="00A13AA1">
        <w:rPr>
          <w:rFonts w:cstheme="minorHAnsi"/>
          <w:b/>
          <w:color w:val="000000" w:themeColor="text1"/>
        </w:rPr>
        <w:t xml:space="preserve"> wielkich mistrzów jak Rafael</w:t>
      </w:r>
      <w:r w:rsidR="00F46B1A" w:rsidRPr="00A13AA1">
        <w:rPr>
          <w:rFonts w:cstheme="minorHAnsi"/>
          <w:b/>
          <w:color w:val="000000" w:themeColor="text1"/>
        </w:rPr>
        <w:t xml:space="preserve"> Santi</w:t>
      </w:r>
      <w:r w:rsidR="00BA6FDB" w:rsidRPr="00A13AA1">
        <w:rPr>
          <w:rFonts w:cstheme="minorHAnsi"/>
          <w:b/>
          <w:color w:val="000000" w:themeColor="text1"/>
        </w:rPr>
        <w:t xml:space="preserve">, </w:t>
      </w:r>
      <w:r w:rsidR="00F46B1A" w:rsidRPr="00A13AA1">
        <w:rPr>
          <w:rFonts w:cstheme="minorHAnsi"/>
          <w:b/>
          <w:color w:val="000000" w:themeColor="text1"/>
        </w:rPr>
        <w:t xml:space="preserve">Pietro </w:t>
      </w:r>
      <w:r w:rsidR="00BA6FDB" w:rsidRPr="00A13AA1">
        <w:rPr>
          <w:rFonts w:cstheme="minorHAnsi"/>
          <w:b/>
          <w:color w:val="000000" w:themeColor="text1"/>
        </w:rPr>
        <w:t>Perugino</w:t>
      </w:r>
      <w:r w:rsidR="00F46B1A" w:rsidRPr="00A13AA1">
        <w:rPr>
          <w:rFonts w:cstheme="minorHAnsi"/>
          <w:b/>
          <w:color w:val="000000" w:themeColor="text1"/>
        </w:rPr>
        <w:t>, Jan Matejko</w:t>
      </w:r>
      <w:r w:rsidR="00BA6FDB" w:rsidRPr="00A13AA1">
        <w:rPr>
          <w:rFonts w:cstheme="minorHAnsi"/>
          <w:b/>
          <w:color w:val="000000" w:themeColor="text1"/>
        </w:rPr>
        <w:t xml:space="preserve"> czy Władysław Hasior</w:t>
      </w:r>
      <w:r w:rsidR="00257109" w:rsidRPr="00A13AA1">
        <w:rPr>
          <w:rFonts w:cstheme="minorHAnsi"/>
          <w:b/>
          <w:color w:val="000000" w:themeColor="text1"/>
        </w:rPr>
        <w:t>. Jednak to nie wszystko</w:t>
      </w:r>
      <w:r w:rsidR="00B5211C" w:rsidRPr="00A13AA1">
        <w:rPr>
          <w:rFonts w:cstheme="minorHAnsi"/>
          <w:b/>
          <w:color w:val="000000" w:themeColor="text1"/>
        </w:rPr>
        <w:t>.</w:t>
      </w:r>
      <w:r w:rsidR="003A5861" w:rsidRPr="00A13AA1">
        <w:rPr>
          <w:rFonts w:cstheme="minorHAnsi"/>
          <w:b/>
          <w:color w:val="000000" w:themeColor="text1"/>
        </w:rPr>
        <w:t xml:space="preserve"> </w:t>
      </w:r>
      <w:r w:rsidR="00B5211C" w:rsidRPr="00A13AA1">
        <w:rPr>
          <w:rFonts w:cstheme="minorHAnsi"/>
          <w:b/>
          <w:color w:val="000000" w:themeColor="text1"/>
        </w:rPr>
        <w:t>N</w:t>
      </w:r>
      <w:r w:rsidR="003A5861" w:rsidRPr="00A13AA1">
        <w:rPr>
          <w:rFonts w:cstheme="minorHAnsi"/>
          <w:b/>
          <w:color w:val="000000" w:themeColor="text1"/>
        </w:rPr>
        <w:t xml:space="preserve">a bogatej liście </w:t>
      </w:r>
      <w:r w:rsidR="00BA6FDB" w:rsidRPr="00A13AA1">
        <w:rPr>
          <w:rFonts w:cstheme="minorHAnsi"/>
          <w:b/>
          <w:color w:val="000000" w:themeColor="text1"/>
        </w:rPr>
        <w:t>zaplanowanych wydarzeń</w:t>
      </w:r>
      <w:r w:rsidR="00B5211C" w:rsidRPr="00A13AA1">
        <w:rPr>
          <w:rFonts w:cstheme="minorHAnsi"/>
          <w:b/>
          <w:color w:val="000000" w:themeColor="text1"/>
        </w:rPr>
        <w:t>, oprócz ważnych wystaw czasowych,</w:t>
      </w:r>
      <w:r w:rsidR="00BA6FDB" w:rsidRPr="00A13AA1">
        <w:rPr>
          <w:rFonts w:cstheme="minorHAnsi"/>
          <w:b/>
          <w:color w:val="000000" w:themeColor="text1"/>
        </w:rPr>
        <w:t xml:space="preserve"> </w:t>
      </w:r>
      <w:r w:rsidR="00B5211C" w:rsidRPr="00A13AA1">
        <w:rPr>
          <w:rFonts w:cstheme="minorHAnsi"/>
          <w:b/>
          <w:color w:val="000000" w:themeColor="text1"/>
        </w:rPr>
        <w:t xml:space="preserve">znajdują się </w:t>
      </w:r>
      <w:r w:rsidR="00660FDC" w:rsidRPr="00A13AA1">
        <w:rPr>
          <w:rFonts w:cstheme="minorHAnsi"/>
          <w:b/>
          <w:color w:val="000000" w:themeColor="text1"/>
        </w:rPr>
        <w:t>inauguracje nowych stałych ekspozycji</w:t>
      </w:r>
      <w:r w:rsidR="00BA6FDB" w:rsidRPr="00A13AA1">
        <w:rPr>
          <w:rFonts w:cstheme="minorHAnsi"/>
          <w:b/>
          <w:color w:val="000000" w:themeColor="text1"/>
        </w:rPr>
        <w:t>:</w:t>
      </w:r>
      <w:r w:rsidR="003424EF" w:rsidRPr="00A13AA1">
        <w:rPr>
          <w:rFonts w:cstheme="minorHAnsi"/>
          <w:b/>
          <w:color w:val="000000" w:themeColor="text1"/>
        </w:rPr>
        <w:t xml:space="preserve"> </w:t>
      </w:r>
      <w:r w:rsidR="003A5861" w:rsidRPr="00A13AA1">
        <w:rPr>
          <w:rFonts w:cstheme="minorHAnsi"/>
          <w:b/>
          <w:color w:val="000000" w:themeColor="text1"/>
        </w:rPr>
        <w:t>Galerii P</w:t>
      </w:r>
      <w:r w:rsidR="00E86F53" w:rsidRPr="00A13AA1">
        <w:rPr>
          <w:rFonts w:cstheme="minorHAnsi"/>
          <w:b/>
          <w:color w:val="000000" w:themeColor="text1"/>
        </w:rPr>
        <w:t>orcelany</w:t>
      </w:r>
      <w:r w:rsidR="00FD1FCC" w:rsidRPr="00A13AA1">
        <w:rPr>
          <w:rFonts w:cstheme="minorHAnsi"/>
          <w:b/>
          <w:color w:val="000000" w:themeColor="text1"/>
        </w:rPr>
        <w:t>,</w:t>
      </w:r>
      <w:r w:rsidR="008037DC" w:rsidRPr="00A13AA1">
        <w:rPr>
          <w:rFonts w:cstheme="minorHAnsi"/>
          <w:b/>
          <w:color w:val="000000" w:themeColor="text1"/>
        </w:rPr>
        <w:t xml:space="preserve"> prezentującej</w:t>
      </w:r>
      <w:r w:rsidR="00B5211C" w:rsidRPr="00A13AA1">
        <w:rPr>
          <w:rFonts w:cstheme="minorHAnsi"/>
          <w:b/>
          <w:color w:val="000000" w:themeColor="text1"/>
        </w:rPr>
        <w:t xml:space="preserve"> liczną kolekcję najcenniejszych zabytkowych wyrobów pochodzących</w:t>
      </w:r>
      <w:r w:rsidR="00A13AA1">
        <w:rPr>
          <w:rFonts w:cstheme="minorHAnsi"/>
          <w:b/>
          <w:color w:val="000000" w:themeColor="text1"/>
        </w:rPr>
        <w:t xml:space="preserve"> </w:t>
      </w:r>
      <w:r w:rsidR="00B5211C" w:rsidRPr="00A13AA1">
        <w:rPr>
          <w:rFonts w:cstheme="minorHAnsi"/>
          <w:b/>
          <w:color w:val="000000" w:themeColor="text1"/>
        </w:rPr>
        <w:t xml:space="preserve">z królewskich manufaktur polskich </w:t>
      </w:r>
      <w:r w:rsidR="00A13AA1">
        <w:rPr>
          <w:rFonts w:cstheme="minorHAnsi"/>
          <w:b/>
          <w:color w:val="000000" w:themeColor="text1"/>
        </w:rPr>
        <w:br/>
      </w:r>
      <w:r w:rsidR="00B5211C" w:rsidRPr="00A13AA1">
        <w:rPr>
          <w:rFonts w:cstheme="minorHAnsi"/>
          <w:b/>
          <w:color w:val="000000" w:themeColor="text1"/>
        </w:rPr>
        <w:t>i zagranicznych</w:t>
      </w:r>
      <w:r w:rsidR="008037DC" w:rsidRPr="00A13AA1">
        <w:rPr>
          <w:rFonts w:cstheme="minorHAnsi"/>
          <w:b/>
          <w:color w:val="000000" w:themeColor="text1"/>
        </w:rPr>
        <w:t>,</w:t>
      </w:r>
      <w:r w:rsidR="00660FDC" w:rsidRPr="00A13AA1">
        <w:rPr>
          <w:rFonts w:cstheme="minorHAnsi"/>
          <w:b/>
          <w:color w:val="000000" w:themeColor="text1"/>
        </w:rPr>
        <w:t xml:space="preserve"> a także Gabinetu Włoskiego</w:t>
      </w:r>
      <w:r w:rsidR="00A13AA1">
        <w:rPr>
          <w:rFonts w:cstheme="minorHAnsi"/>
          <w:b/>
          <w:color w:val="000000" w:themeColor="text1"/>
        </w:rPr>
        <w:t xml:space="preserve"> </w:t>
      </w:r>
      <w:r w:rsidR="00660FDC" w:rsidRPr="00A13AA1">
        <w:rPr>
          <w:rFonts w:cstheme="minorHAnsi"/>
          <w:b/>
          <w:color w:val="000000" w:themeColor="text1"/>
        </w:rPr>
        <w:t xml:space="preserve">i odnowionej Sali Tronowej. </w:t>
      </w:r>
      <w:r w:rsidR="0082491B" w:rsidRPr="00A13AA1">
        <w:rPr>
          <w:rFonts w:cstheme="minorHAnsi"/>
          <w:b/>
          <w:color w:val="000000" w:themeColor="text1"/>
        </w:rPr>
        <w:t>Okazały</w:t>
      </w:r>
      <w:r w:rsidR="00B977AD" w:rsidRPr="00A13AA1">
        <w:rPr>
          <w:rFonts w:cstheme="minorHAnsi"/>
          <w:b/>
          <w:color w:val="000000" w:themeColor="text1"/>
        </w:rPr>
        <w:t>, królewski</w:t>
      </w:r>
      <w:r w:rsidR="00660FDC" w:rsidRPr="00A13AA1">
        <w:rPr>
          <w:rFonts w:cstheme="minorHAnsi"/>
          <w:b/>
          <w:color w:val="000000" w:themeColor="text1"/>
        </w:rPr>
        <w:t xml:space="preserve"> rok zakończy wyst</w:t>
      </w:r>
      <w:r w:rsidR="008037DC" w:rsidRPr="00A13AA1">
        <w:rPr>
          <w:rFonts w:cstheme="minorHAnsi"/>
          <w:b/>
        </w:rPr>
        <w:t xml:space="preserve">awa </w:t>
      </w:r>
      <w:r w:rsidR="003A5861" w:rsidRPr="00A13AA1">
        <w:rPr>
          <w:rFonts w:cstheme="minorHAnsi"/>
          <w:b/>
        </w:rPr>
        <w:t>arcydzieł</w:t>
      </w:r>
      <w:r w:rsidR="00A13AA1">
        <w:rPr>
          <w:rFonts w:cstheme="minorHAnsi"/>
          <w:b/>
        </w:rPr>
        <w:t xml:space="preserve"> </w:t>
      </w:r>
      <w:r w:rsidR="003A5861" w:rsidRPr="00A13AA1">
        <w:rPr>
          <w:rFonts w:cstheme="minorHAnsi"/>
          <w:b/>
        </w:rPr>
        <w:t xml:space="preserve">z Narodowego Muzeum Sztuki im. </w:t>
      </w:r>
      <w:r w:rsidR="00B5211C" w:rsidRPr="00A13AA1">
        <w:rPr>
          <w:rFonts w:cstheme="minorHAnsi"/>
          <w:b/>
        </w:rPr>
        <w:t xml:space="preserve">Bohdana i Warwary </w:t>
      </w:r>
      <w:r w:rsidR="003A5861" w:rsidRPr="00A13AA1">
        <w:rPr>
          <w:rFonts w:cstheme="minorHAnsi"/>
          <w:b/>
        </w:rPr>
        <w:t xml:space="preserve">Chanenków </w:t>
      </w:r>
      <w:r w:rsidR="00A13AA1">
        <w:rPr>
          <w:rFonts w:cstheme="minorHAnsi"/>
          <w:b/>
        </w:rPr>
        <w:br/>
      </w:r>
      <w:r w:rsidR="003A5861" w:rsidRPr="00A13AA1">
        <w:rPr>
          <w:rFonts w:cstheme="minorHAnsi"/>
          <w:b/>
        </w:rPr>
        <w:t>w Kijowie</w:t>
      </w:r>
      <w:r w:rsidR="00660FDC" w:rsidRPr="00A13AA1">
        <w:rPr>
          <w:rFonts w:cstheme="minorHAnsi"/>
          <w:b/>
        </w:rPr>
        <w:t xml:space="preserve">. </w:t>
      </w:r>
      <w:r w:rsidR="00FD1FCC" w:rsidRPr="00A13AA1">
        <w:rPr>
          <w:rFonts w:cstheme="minorHAnsi"/>
          <w:b/>
        </w:rPr>
        <w:t>W 2024</w:t>
      </w:r>
      <w:r w:rsidR="00B5211C" w:rsidRPr="00A13AA1">
        <w:rPr>
          <w:rFonts w:cstheme="minorHAnsi"/>
          <w:b/>
        </w:rPr>
        <w:t xml:space="preserve"> roku</w:t>
      </w:r>
      <w:r w:rsidR="00FD1FCC" w:rsidRPr="00A13AA1">
        <w:rPr>
          <w:rFonts w:cstheme="minorHAnsi"/>
          <w:b/>
        </w:rPr>
        <w:t xml:space="preserve"> zaprosimy także na</w:t>
      </w:r>
      <w:r w:rsidR="004F3E3E" w:rsidRPr="00A13AA1">
        <w:rPr>
          <w:rFonts w:cstheme="minorHAnsi"/>
          <w:b/>
        </w:rPr>
        <w:t xml:space="preserve"> </w:t>
      </w:r>
      <w:r w:rsidR="00B74981" w:rsidRPr="00A13AA1">
        <w:rPr>
          <w:rFonts w:cstheme="minorHAnsi"/>
          <w:b/>
        </w:rPr>
        <w:t xml:space="preserve">wydarzenia </w:t>
      </w:r>
      <w:r w:rsidR="003424EF" w:rsidRPr="00A13AA1">
        <w:rPr>
          <w:rFonts w:cstheme="minorHAnsi"/>
          <w:b/>
        </w:rPr>
        <w:t>związane z kulminacją</w:t>
      </w:r>
      <w:r w:rsidR="00BD0341" w:rsidRPr="00A13AA1">
        <w:rPr>
          <w:rFonts w:cstheme="minorHAnsi"/>
          <w:b/>
        </w:rPr>
        <w:t xml:space="preserve"> </w:t>
      </w:r>
      <w:r w:rsidR="003424EF" w:rsidRPr="00A13AA1">
        <w:rPr>
          <w:rFonts w:cstheme="minorHAnsi"/>
          <w:b/>
        </w:rPr>
        <w:t>jubileuszu 50-lecia</w:t>
      </w:r>
      <w:r w:rsidR="00362022" w:rsidRPr="00A13AA1">
        <w:rPr>
          <w:rFonts w:cstheme="minorHAnsi"/>
          <w:b/>
        </w:rPr>
        <w:t xml:space="preserve"> </w:t>
      </w:r>
      <w:r w:rsidR="003424EF" w:rsidRPr="00A13AA1">
        <w:rPr>
          <w:rFonts w:cstheme="minorHAnsi"/>
          <w:b/>
        </w:rPr>
        <w:t xml:space="preserve">odbudowy Zamku oraz </w:t>
      </w:r>
      <w:r w:rsidR="003A5861" w:rsidRPr="00A13AA1">
        <w:rPr>
          <w:rFonts w:cstheme="minorHAnsi"/>
          <w:b/>
        </w:rPr>
        <w:t xml:space="preserve">kolejne </w:t>
      </w:r>
      <w:r w:rsidR="00BA6FDB" w:rsidRPr="00A13AA1">
        <w:rPr>
          <w:rFonts w:cstheme="minorHAnsi"/>
          <w:b/>
        </w:rPr>
        <w:t>prezentacje</w:t>
      </w:r>
      <w:r w:rsidR="003A5861" w:rsidRPr="00A13AA1">
        <w:rPr>
          <w:rFonts w:cstheme="minorHAnsi"/>
          <w:b/>
        </w:rPr>
        <w:t xml:space="preserve"> </w:t>
      </w:r>
      <w:r w:rsidR="00BA6FDB" w:rsidRPr="00A13AA1">
        <w:rPr>
          <w:rFonts w:cstheme="minorHAnsi"/>
          <w:b/>
        </w:rPr>
        <w:t>cennych</w:t>
      </w:r>
      <w:r w:rsidR="003A5861" w:rsidRPr="00A13AA1">
        <w:rPr>
          <w:rFonts w:cstheme="minorHAnsi"/>
          <w:b/>
        </w:rPr>
        <w:t xml:space="preserve"> nabytków</w:t>
      </w:r>
      <w:r w:rsidR="003424EF" w:rsidRPr="00A13AA1">
        <w:rPr>
          <w:rFonts w:cstheme="minorHAnsi"/>
          <w:b/>
        </w:rPr>
        <w:t xml:space="preserve">. </w:t>
      </w:r>
    </w:p>
    <w:p w14:paraId="41B3C7BF" w14:textId="1F1A6322" w:rsidR="00F43B89" w:rsidRPr="00A13AA1" w:rsidRDefault="003424EF" w:rsidP="003424EF">
      <w:pPr>
        <w:jc w:val="both"/>
        <w:rPr>
          <w:rFonts w:cstheme="minorHAnsi"/>
        </w:rPr>
      </w:pPr>
      <w:r w:rsidRPr="00A13AA1">
        <w:rPr>
          <w:rFonts w:cstheme="minorHAnsi"/>
          <w:color w:val="000000" w:themeColor="text1"/>
        </w:rPr>
        <w:t xml:space="preserve">Wyjątkowy rok wystawienniczy </w:t>
      </w:r>
      <w:r w:rsidR="00381786" w:rsidRPr="00A13AA1">
        <w:rPr>
          <w:rFonts w:cstheme="minorHAnsi"/>
          <w:color w:val="000000" w:themeColor="text1"/>
        </w:rPr>
        <w:t xml:space="preserve">w Zamku Królewskim </w:t>
      </w:r>
      <w:r w:rsidRPr="00A13AA1">
        <w:rPr>
          <w:rFonts w:cstheme="minorHAnsi"/>
          <w:color w:val="000000" w:themeColor="text1"/>
        </w:rPr>
        <w:t xml:space="preserve">rozpoczniemy od </w:t>
      </w:r>
      <w:r w:rsidR="00BA6FDB" w:rsidRPr="00A13AA1">
        <w:rPr>
          <w:rFonts w:cstheme="minorHAnsi"/>
          <w:color w:val="000000" w:themeColor="text1"/>
        </w:rPr>
        <w:t xml:space="preserve">prezentacji </w:t>
      </w:r>
      <w:r w:rsidRPr="00A13AA1">
        <w:rPr>
          <w:rFonts w:cstheme="minorHAnsi"/>
          <w:color w:val="000000" w:themeColor="text1"/>
        </w:rPr>
        <w:t>nieznan</w:t>
      </w:r>
      <w:r w:rsidR="00BA6FDB" w:rsidRPr="00A13AA1">
        <w:rPr>
          <w:rFonts w:cstheme="minorHAnsi"/>
          <w:color w:val="000000" w:themeColor="text1"/>
        </w:rPr>
        <w:t>ego</w:t>
      </w:r>
      <w:r w:rsidRPr="00A13AA1">
        <w:rPr>
          <w:rFonts w:cstheme="minorHAnsi"/>
          <w:color w:val="000000" w:themeColor="text1"/>
        </w:rPr>
        <w:t xml:space="preserve"> o</w:t>
      </w:r>
      <w:r w:rsidR="00BA6FDB" w:rsidRPr="00A13AA1">
        <w:rPr>
          <w:rFonts w:cstheme="minorHAnsi"/>
          <w:color w:val="000000" w:themeColor="text1"/>
        </w:rPr>
        <w:t>blicza Jana Matejki</w:t>
      </w:r>
      <w:r w:rsidR="00381786" w:rsidRPr="00A13AA1">
        <w:rPr>
          <w:rFonts w:cstheme="minorHAnsi"/>
          <w:color w:val="000000" w:themeColor="text1"/>
        </w:rPr>
        <w:t>. To rzadka okazja, by móc przyjrzeć się</w:t>
      </w:r>
      <w:r w:rsidR="00560089" w:rsidRPr="00A13AA1">
        <w:rPr>
          <w:rFonts w:cstheme="minorHAnsi"/>
          <w:color w:val="000000" w:themeColor="text1"/>
        </w:rPr>
        <w:t xml:space="preserve"> </w:t>
      </w:r>
      <w:r w:rsidRPr="00A13AA1">
        <w:rPr>
          <w:rFonts w:cstheme="minorHAnsi"/>
          <w:color w:val="000000" w:themeColor="text1"/>
        </w:rPr>
        <w:t>mniej znany</w:t>
      </w:r>
      <w:r w:rsidR="00381786" w:rsidRPr="00A13AA1">
        <w:rPr>
          <w:rFonts w:cstheme="minorHAnsi"/>
          <w:color w:val="000000" w:themeColor="text1"/>
        </w:rPr>
        <w:t>m, lecz nie mniej interesującym</w:t>
      </w:r>
      <w:r w:rsidRPr="00A13AA1">
        <w:rPr>
          <w:rFonts w:cstheme="minorHAnsi"/>
          <w:color w:val="000000" w:themeColor="text1"/>
        </w:rPr>
        <w:t xml:space="preserve"> dzieł</w:t>
      </w:r>
      <w:r w:rsidR="00381786" w:rsidRPr="00A13AA1">
        <w:rPr>
          <w:rFonts w:cstheme="minorHAnsi"/>
          <w:color w:val="000000" w:themeColor="text1"/>
        </w:rPr>
        <w:t>om</w:t>
      </w:r>
      <w:r w:rsidR="004E4265" w:rsidRPr="00A13AA1">
        <w:rPr>
          <w:rFonts w:cstheme="minorHAnsi"/>
          <w:color w:val="000000" w:themeColor="text1"/>
        </w:rPr>
        <w:t xml:space="preserve"> </w:t>
      </w:r>
      <w:r w:rsidR="00BC5A61" w:rsidRPr="00A13AA1">
        <w:rPr>
          <w:rFonts w:cstheme="minorHAnsi"/>
          <w:color w:val="000000" w:themeColor="text1"/>
        </w:rPr>
        <w:t>najwybi</w:t>
      </w:r>
      <w:r w:rsidR="00381786" w:rsidRPr="00A13AA1">
        <w:rPr>
          <w:rFonts w:cstheme="minorHAnsi"/>
          <w:color w:val="000000" w:themeColor="text1"/>
        </w:rPr>
        <w:t xml:space="preserve">tniejszego przedstawiciela </w:t>
      </w:r>
      <w:r w:rsidR="004E4265" w:rsidRPr="00A13AA1">
        <w:rPr>
          <w:rFonts w:cstheme="minorHAnsi"/>
          <w:color w:val="000000" w:themeColor="text1"/>
        </w:rPr>
        <w:t>historyzmu</w:t>
      </w:r>
      <w:r w:rsidR="00381786" w:rsidRPr="00A13AA1">
        <w:rPr>
          <w:rFonts w:cstheme="minorHAnsi"/>
          <w:color w:val="000000" w:themeColor="text1"/>
        </w:rPr>
        <w:t xml:space="preserve"> w malarstwie polskim</w:t>
      </w:r>
      <w:r w:rsidR="004E4265" w:rsidRPr="00A13AA1">
        <w:rPr>
          <w:rFonts w:cstheme="minorHAnsi"/>
          <w:color w:val="000000" w:themeColor="text1"/>
        </w:rPr>
        <w:t>. Wiosną</w:t>
      </w:r>
      <w:r w:rsidRPr="00A13AA1">
        <w:rPr>
          <w:rFonts w:cstheme="minorHAnsi"/>
          <w:color w:val="000000" w:themeColor="text1"/>
        </w:rPr>
        <w:t xml:space="preserve"> odkryjemy słoneczną Italię </w:t>
      </w:r>
      <w:r w:rsidR="00381786" w:rsidRPr="00A13AA1">
        <w:rPr>
          <w:rFonts w:cstheme="minorHAnsi"/>
          <w:color w:val="000000" w:themeColor="text1"/>
        </w:rPr>
        <w:t xml:space="preserve">poprzez dzieła </w:t>
      </w:r>
      <w:r w:rsidRPr="00A13AA1">
        <w:rPr>
          <w:rFonts w:cstheme="minorHAnsi"/>
          <w:color w:val="000000" w:themeColor="text1"/>
        </w:rPr>
        <w:t>Gaspara van Wittela</w:t>
      </w:r>
      <w:r w:rsidR="00381786" w:rsidRPr="00A13AA1">
        <w:rPr>
          <w:rFonts w:cstheme="minorHAnsi"/>
          <w:color w:val="000000" w:themeColor="text1"/>
        </w:rPr>
        <w:t>,</w:t>
      </w:r>
      <w:r w:rsidR="004E4265" w:rsidRPr="00A13AA1">
        <w:rPr>
          <w:rFonts w:cstheme="minorHAnsi"/>
          <w:color w:val="000000" w:themeColor="text1"/>
        </w:rPr>
        <w:t xml:space="preserve"> włoskiego malarza</w:t>
      </w:r>
      <w:r w:rsidR="00A13AA1">
        <w:rPr>
          <w:rFonts w:cstheme="minorHAnsi"/>
          <w:color w:val="000000" w:themeColor="text1"/>
        </w:rPr>
        <w:t xml:space="preserve"> </w:t>
      </w:r>
      <w:r w:rsidR="00381786" w:rsidRPr="00A13AA1">
        <w:rPr>
          <w:rFonts w:cstheme="minorHAnsi"/>
          <w:color w:val="000000" w:themeColor="text1"/>
        </w:rPr>
        <w:t xml:space="preserve">o </w:t>
      </w:r>
      <w:r w:rsidR="004E4265" w:rsidRPr="00A13AA1">
        <w:rPr>
          <w:rFonts w:cstheme="minorHAnsi"/>
          <w:color w:val="000000" w:themeColor="text1"/>
        </w:rPr>
        <w:t>holenderski</w:t>
      </w:r>
      <w:r w:rsidR="00381786" w:rsidRPr="00A13AA1">
        <w:rPr>
          <w:rFonts w:cstheme="minorHAnsi"/>
          <w:color w:val="000000" w:themeColor="text1"/>
        </w:rPr>
        <w:t>ch</w:t>
      </w:r>
      <w:r w:rsidR="004E4265" w:rsidRPr="00A13AA1">
        <w:rPr>
          <w:rFonts w:cstheme="minorHAnsi"/>
          <w:color w:val="000000" w:themeColor="text1"/>
        </w:rPr>
        <w:t xml:space="preserve"> </w:t>
      </w:r>
      <w:r w:rsidR="00381786" w:rsidRPr="00A13AA1">
        <w:rPr>
          <w:rFonts w:cstheme="minorHAnsi"/>
          <w:color w:val="000000" w:themeColor="text1"/>
        </w:rPr>
        <w:t>korzeniach</w:t>
      </w:r>
      <w:r w:rsidR="004E4265" w:rsidRPr="00A13AA1">
        <w:rPr>
          <w:rFonts w:cstheme="minorHAnsi"/>
          <w:color w:val="000000" w:themeColor="text1"/>
        </w:rPr>
        <w:t xml:space="preserve">, którego twórczość </w:t>
      </w:r>
      <w:r w:rsidR="004E4265" w:rsidRPr="00A13AA1">
        <w:rPr>
          <w:rFonts w:cstheme="minorHAnsi"/>
        </w:rPr>
        <w:t>inspirowała kolejne pokolenia artystów</w:t>
      </w:r>
      <w:r w:rsidR="00381786" w:rsidRPr="00A13AA1">
        <w:rPr>
          <w:rFonts w:cstheme="minorHAnsi"/>
        </w:rPr>
        <w:t xml:space="preserve">, </w:t>
      </w:r>
      <w:r w:rsidR="004E4265" w:rsidRPr="00A13AA1">
        <w:rPr>
          <w:rFonts w:cstheme="minorHAnsi"/>
        </w:rPr>
        <w:t xml:space="preserve">zwłaszcza </w:t>
      </w:r>
      <w:r w:rsidR="00F6022E" w:rsidRPr="00A13AA1">
        <w:rPr>
          <w:rFonts w:cstheme="minorHAnsi"/>
        </w:rPr>
        <w:t>Antonia Canale</w:t>
      </w:r>
      <w:r w:rsidR="004E4265" w:rsidRPr="00A13AA1">
        <w:rPr>
          <w:rFonts w:cstheme="minorHAnsi"/>
        </w:rPr>
        <w:t xml:space="preserve"> oraz jego nie mniej sławnego siostrzeńca Bernarda Bellotta.</w:t>
      </w:r>
      <w:r w:rsidR="00A13AA1">
        <w:rPr>
          <w:rFonts w:cstheme="minorHAnsi"/>
        </w:rPr>
        <w:t xml:space="preserve"> </w:t>
      </w:r>
      <w:r w:rsidR="004E4265" w:rsidRPr="00A13AA1">
        <w:rPr>
          <w:rFonts w:cstheme="minorHAnsi"/>
          <w:color w:val="000000" w:themeColor="text1"/>
        </w:rPr>
        <w:t>W kwietniu czeka nas uro</w:t>
      </w:r>
      <w:r w:rsidR="00CF4A45" w:rsidRPr="00A13AA1">
        <w:rPr>
          <w:rFonts w:cstheme="minorHAnsi"/>
          <w:color w:val="000000" w:themeColor="text1"/>
        </w:rPr>
        <w:t>czyste otwarcie nowej ekspozycji</w:t>
      </w:r>
      <w:r w:rsidR="004E4265" w:rsidRPr="00A13AA1">
        <w:rPr>
          <w:rFonts w:cstheme="minorHAnsi"/>
          <w:color w:val="000000" w:themeColor="text1"/>
        </w:rPr>
        <w:t xml:space="preserve"> – Galerii Porcelany, </w:t>
      </w:r>
      <w:r w:rsidR="00383B8C" w:rsidRPr="00A13AA1">
        <w:rPr>
          <w:rFonts w:cstheme="minorHAnsi"/>
          <w:color w:val="000000" w:themeColor="text1"/>
        </w:rPr>
        <w:t>na</w:t>
      </w:r>
      <w:r w:rsidR="004E4265" w:rsidRPr="00A13AA1">
        <w:rPr>
          <w:rFonts w:cstheme="minorHAnsi"/>
          <w:color w:val="000000" w:themeColor="text1"/>
        </w:rPr>
        <w:t xml:space="preserve"> której zaprezentujemy gromadz</w:t>
      </w:r>
      <w:r w:rsidR="00CF4A45" w:rsidRPr="00A13AA1">
        <w:rPr>
          <w:rFonts w:cstheme="minorHAnsi"/>
          <w:color w:val="000000" w:themeColor="text1"/>
        </w:rPr>
        <w:t>o</w:t>
      </w:r>
      <w:r w:rsidR="003C652B" w:rsidRPr="00A13AA1">
        <w:rPr>
          <w:rFonts w:cstheme="minorHAnsi"/>
          <w:color w:val="000000" w:themeColor="text1"/>
        </w:rPr>
        <w:t xml:space="preserve">ne od </w:t>
      </w:r>
      <w:r w:rsidR="00381786" w:rsidRPr="00A13AA1">
        <w:rPr>
          <w:rFonts w:cstheme="minorHAnsi"/>
          <w:color w:val="000000" w:themeColor="text1"/>
        </w:rPr>
        <w:t xml:space="preserve">wielu </w:t>
      </w:r>
      <w:r w:rsidR="003C652B" w:rsidRPr="00A13AA1">
        <w:rPr>
          <w:rFonts w:cstheme="minorHAnsi"/>
          <w:color w:val="000000" w:themeColor="text1"/>
        </w:rPr>
        <w:t>lat cenne obiekty</w:t>
      </w:r>
      <w:r w:rsidR="00383B8C" w:rsidRPr="00A13AA1">
        <w:rPr>
          <w:rFonts w:cstheme="minorHAnsi"/>
          <w:color w:val="000000" w:themeColor="text1"/>
        </w:rPr>
        <w:t xml:space="preserve"> – </w:t>
      </w:r>
      <w:r w:rsidRPr="00A13AA1">
        <w:rPr>
          <w:rFonts w:cstheme="minorHAnsi"/>
          <w:color w:val="000000" w:themeColor="text1"/>
        </w:rPr>
        <w:t>misternie zdobion</w:t>
      </w:r>
      <w:r w:rsidR="00383B8C" w:rsidRPr="00A13AA1">
        <w:rPr>
          <w:rFonts w:cstheme="minorHAnsi"/>
          <w:color w:val="000000" w:themeColor="text1"/>
        </w:rPr>
        <w:t>e</w:t>
      </w:r>
      <w:r w:rsidRPr="00A13AA1">
        <w:rPr>
          <w:rFonts w:cstheme="minorHAnsi"/>
          <w:color w:val="000000" w:themeColor="text1"/>
        </w:rPr>
        <w:t xml:space="preserve"> arcydzieł</w:t>
      </w:r>
      <w:r w:rsidR="00383B8C" w:rsidRPr="00A13AA1">
        <w:rPr>
          <w:rFonts w:cstheme="minorHAnsi"/>
          <w:color w:val="000000" w:themeColor="text1"/>
        </w:rPr>
        <w:t>a</w:t>
      </w:r>
      <w:r w:rsidRPr="00A13AA1">
        <w:rPr>
          <w:rFonts w:cstheme="minorHAnsi"/>
          <w:color w:val="000000" w:themeColor="text1"/>
        </w:rPr>
        <w:t>, ukazując</w:t>
      </w:r>
      <w:r w:rsidR="00383B8C" w:rsidRPr="00A13AA1">
        <w:rPr>
          <w:rFonts w:cstheme="minorHAnsi"/>
          <w:color w:val="000000" w:themeColor="text1"/>
        </w:rPr>
        <w:t>e</w:t>
      </w:r>
      <w:r w:rsidR="004E4265" w:rsidRPr="00A13AA1">
        <w:rPr>
          <w:rFonts w:cstheme="minorHAnsi"/>
          <w:color w:val="000000" w:themeColor="text1"/>
        </w:rPr>
        <w:t xml:space="preserve"> tę </w:t>
      </w:r>
      <w:r w:rsidR="00383B8C" w:rsidRPr="00A13AA1">
        <w:rPr>
          <w:rFonts w:cstheme="minorHAnsi"/>
          <w:color w:val="000000" w:themeColor="text1"/>
        </w:rPr>
        <w:t>wyjątkową dziedzinę sztuki</w:t>
      </w:r>
      <w:r w:rsidR="00797582" w:rsidRPr="00A13AA1">
        <w:rPr>
          <w:rFonts w:cstheme="minorHAnsi"/>
          <w:color w:val="000000" w:themeColor="text1"/>
        </w:rPr>
        <w:t xml:space="preserve"> </w:t>
      </w:r>
      <w:r w:rsidRPr="00A13AA1">
        <w:rPr>
          <w:rFonts w:cstheme="minorHAnsi"/>
          <w:color w:val="000000" w:themeColor="text1"/>
        </w:rPr>
        <w:t xml:space="preserve">w najdelikatniejszej </w:t>
      </w:r>
      <w:r w:rsidR="00A13AA1">
        <w:rPr>
          <w:rFonts w:cstheme="minorHAnsi"/>
          <w:color w:val="000000" w:themeColor="text1"/>
        </w:rPr>
        <w:br/>
      </w:r>
      <w:r w:rsidR="004E4265" w:rsidRPr="00A13AA1">
        <w:rPr>
          <w:rFonts w:cstheme="minorHAnsi"/>
          <w:color w:val="000000" w:themeColor="text1"/>
        </w:rPr>
        <w:t xml:space="preserve">i najbardziej wykwintnej formie. </w:t>
      </w:r>
      <w:r w:rsidRPr="00A13AA1">
        <w:rPr>
          <w:rFonts w:cstheme="minorHAnsi"/>
          <w:color w:val="000000" w:themeColor="text1"/>
        </w:rPr>
        <w:t xml:space="preserve">Lato upłynie pod znakiem twórczości jednego z najważniejszych polskich artystów </w:t>
      </w:r>
      <w:r w:rsidR="00434FEE" w:rsidRPr="00A13AA1">
        <w:rPr>
          <w:rFonts w:cstheme="minorHAnsi"/>
          <w:color w:val="000000" w:themeColor="text1"/>
        </w:rPr>
        <w:t>XX wieku</w:t>
      </w:r>
      <w:r w:rsidR="00383B8C" w:rsidRPr="00A13AA1">
        <w:rPr>
          <w:rFonts w:cstheme="minorHAnsi"/>
          <w:color w:val="000000" w:themeColor="text1"/>
        </w:rPr>
        <w:t xml:space="preserve"> –</w:t>
      </w:r>
      <w:r w:rsidR="00434FEE" w:rsidRPr="00A13AA1">
        <w:rPr>
          <w:rFonts w:cstheme="minorHAnsi"/>
          <w:color w:val="000000" w:themeColor="text1"/>
        </w:rPr>
        <w:t xml:space="preserve"> Władysława Hasiora. </w:t>
      </w:r>
    </w:p>
    <w:p w14:paraId="5F42A7C3" w14:textId="2A4E387E" w:rsidR="004F6359" w:rsidRPr="00A13AA1" w:rsidRDefault="00434FEE" w:rsidP="003424EF">
      <w:pPr>
        <w:jc w:val="both"/>
        <w:rPr>
          <w:rFonts w:cstheme="minorHAnsi"/>
          <w:color w:val="000000" w:themeColor="text1"/>
        </w:rPr>
      </w:pPr>
      <w:r w:rsidRPr="00A13AA1">
        <w:rPr>
          <w:rFonts w:cstheme="minorHAnsi"/>
          <w:color w:val="000000" w:themeColor="text1"/>
        </w:rPr>
        <w:t>J</w:t>
      </w:r>
      <w:r w:rsidR="003424EF" w:rsidRPr="00A13AA1">
        <w:rPr>
          <w:rFonts w:cstheme="minorHAnsi"/>
          <w:color w:val="000000" w:themeColor="text1"/>
        </w:rPr>
        <w:t>esienią</w:t>
      </w:r>
      <w:r w:rsidRPr="00A13AA1">
        <w:rPr>
          <w:rFonts w:cstheme="minorHAnsi"/>
          <w:color w:val="000000" w:themeColor="text1"/>
        </w:rPr>
        <w:t xml:space="preserve"> </w:t>
      </w:r>
      <w:r w:rsidR="00534324" w:rsidRPr="00A13AA1">
        <w:rPr>
          <w:rFonts w:cstheme="minorHAnsi"/>
          <w:color w:val="000000" w:themeColor="text1"/>
        </w:rPr>
        <w:t xml:space="preserve">czeka nas </w:t>
      </w:r>
      <w:r w:rsidR="00FD744F" w:rsidRPr="00A13AA1">
        <w:rPr>
          <w:rFonts w:cstheme="minorHAnsi"/>
          <w:color w:val="000000" w:themeColor="text1"/>
        </w:rPr>
        <w:t>prawdziwa sensacja – pierwsza w Polsce</w:t>
      </w:r>
      <w:r w:rsidR="00F6022E" w:rsidRPr="00A13AA1">
        <w:rPr>
          <w:rFonts w:cstheme="minorHAnsi"/>
          <w:color w:val="000000" w:themeColor="text1"/>
        </w:rPr>
        <w:t xml:space="preserve"> </w:t>
      </w:r>
      <w:r w:rsidR="004F6359" w:rsidRPr="00A13AA1">
        <w:rPr>
          <w:rFonts w:cstheme="minorHAnsi"/>
          <w:color w:val="000000" w:themeColor="text1"/>
        </w:rPr>
        <w:t xml:space="preserve">wystawa </w:t>
      </w:r>
      <w:r w:rsidRPr="00A13AA1">
        <w:rPr>
          <w:rFonts w:cstheme="minorHAnsi"/>
          <w:color w:val="000000" w:themeColor="text1"/>
        </w:rPr>
        <w:t xml:space="preserve">dzieł </w:t>
      </w:r>
      <w:r w:rsidR="00CD200D" w:rsidRPr="00A13AA1">
        <w:rPr>
          <w:rFonts w:cstheme="minorHAnsi"/>
          <w:color w:val="000000" w:themeColor="text1"/>
        </w:rPr>
        <w:t xml:space="preserve">słynnego </w:t>
      </w:r>
      <w:r w:rsidRPr="00A13AA1">
        <w:rPr>
          <w:rFonts w:cstheme="minorHAnsi"/>
          <w:color w:val="000000" w:themeColor="text1"/>
        </w:rPr>
        <w:t>Rafael</w:t>
      </w:r>
      <w:r w:rsidR="00526DEA" w:rsidRPr="00A13AA1">
        <w:rPr>
          <w:rFonts w:cstheme="minorHAnsi"/>
          <w:color w:val="000000" w:themeColor="text1"/>
        </w:rPr>
        <w:t>a</w:t>
      </w:r>
      <w:r w:rsidR="00CD200D" w:rsidRPr="00A13AA1">
        <w:rPr>
          <w:rFonts w:cstheme="minorHAnsi"/>
          <w:color w:val="000000" w:themeColor="text1"/>
        </w:rPr>
        <w:t xml:space="preserve"> Santi, jednego z najważniejszych artystów dojrzałego włoskiego renesansu, a także</w:t>
      </w:r>
      <w:r w:rsidR="004F6359" w:rsidRPr="00A13AA1">
        <w:rPr>
          <w:rFonts w:cstheme="minorHAnsi"/>
          <w:color w:val="000000" w:themeColor="text1"/>
        </w:rPr>
        <w:t xml:space="preserve"> </w:t>
      </w:r>
      <w:r w:rsidR="00CD200D" w:rsidRPr="00A13AA1">
        <w:rPr>
          <w:rFonts w:cstheme="minorHAnsi"/>
          <w:color w:val="000000" w:themeColor="text1"/>
        </w:rPr>
        <w:t>współ</w:t>
      </w:r>
      <w:r w:rsidR="004F6359" w:rsidRPr="00A13AA1">
        <w:rPr>
          <w:rFonts w:cstheme="minorHAnsi"/>
          <w:color w:val="000000" w:themeColor="text1"/>
        </w:rPr>
        <w:t>pracujących</w:t>
      </w:r>
      <w:r w:rsidR="00526DEA" w:rsidRPr="00A13AA1">
        <w:rPr>
          <w:rFonts w:cstheme="minorHAnsi"/>
          <w:color w:val="000000" w:themeColor="text1"/>
        </w:rPr>
        <w:t xml:space="preserve"> </w:t>
      </w:r>
      <w:r w:rsidR="00A13AA1">
        <w:rPr>
          <w:rFonts w:cstheme="minorHAnsi"/>
          <w:color w:val="000000" w:themeColor="text1"/>
        </w:rPr>
        <w:br/>
      </w:r>
      <w:r w:rsidR="00526DEA" w:rsidRPr="00A13AA1">
        <w:rPr>
          <w:rFonts w:cstheme="minorHAnsi"/>
          <w:color w:val="000000" w:themeColor="text1"/>
        </w:rPr>
        <w:t>z mistrzem artystów</w:t>
      </w:r>
      <w:r w:rsidR="004F6359" w:rsidRPr="00A13AA1">
        <w:rPr>
          <w:rFonts w:cstheme="minorHAnsi"/>
          <w:color w:val="000000" w:themeColor="text1"/>
        </w:rPr>
        <w:t xml:space="preserve"> tej klasy </w:t>
      </w:r>
      <w:r w:rsidR="00CD200D" w:rsidRPr="00A13AA1">
        <w:rPr>
          <w:rFonts w:cstheme="minorHAnsi"/>
          <w:color w:val="000000" w:themeColor="text1"/>
        </w:rPr>
        <w:t>co</w:t>
      </w:r>
      <w:r w:rsidR="004F6359" w:rsidRPr="00A13AA1">
        <w:rPr>
          <w:rFonts w:cstheme="minorHAnsi"/>
          <w:color w:val="000000" w:themeColor="text1"/>
        </w:rPr>
        <w:t xml:space="preserve"> </w:t>
      </w:r>
      <w:r w:rsidR="00CD200D" w:rsidRPr="00A13AA1">
        <w:rPr>
          <w:rFonts w:cstheme="minorHAnsi"/>
          <w:color w:val="000000" w:themeColor="text1"/>
        </w:rPr>
        <w:t xml:space="preserve">Pietro </w:t>
      </w:r>
      <w:r w:rsidR="004F6359" w:rsidRPr="00A13AA1">
        <w:rPr>
          <w:rFonts w:cstheme="minorHAnsi"/>
          <w:color w:val="000000" w:themeColor="text1"/>
        </w:rPr>
        <w:t>Perugino czy Giulio Romano</w:t>
      </w:r>
      <w:r w:rsidR="00130C38" w:rsidRPr="00A13AA1">
        <w:rPr>
          <w:rFonts w:cstheme="minorHAnsi"/>
          <w:color w:val="000000" w:themeColor="text1"/>
        </w:rPr>
        <w:t>. Pokazy Rafaela zawsze wzbudzają wielkie emocje</w:t>
      </w:r>
      <w:r w:rsidR="00CD200D" w:rsidRPr="00A13AA1">
        <w:rPr>
          <w:rFonts w:cstheme="minorHAnsi"/>
          <w:color w:val="000000" w:themeColor="text1"/>
        </w:rPr>
        <w:t xml:space="preserve">, jednak wystawa w Zamku </w:t>
      </w:r>
      <w:r w:rsidR="003E0596" w:rsidRPr="00A13AA1">
        <w:rPr>
          <w:rFonts w:cstheme="minorHAnsi"/>
          <w:color w:val="000000" w:themeColor="text1"/>
        </w:rPr>
        <w:t>będzie wydarzeniem</w:t>
      </w:r>
      <w:r w:rsidR="00A13AA1">
        <w:rPr>
          <w:rFonts w:cstheme="minorHAnsi"/>
          <w:color w:val="000000" w:themeColor="text1"/>
        </w:rPr>
        <w:t xml:space="preserve"> </w:t>
      </w:r>
      <w:r w:rsidR="00814D78" w:rsidRPr="00A13AA1">
        <w:rPr>
          <w:rFonts w:cstheme="minorHAnsi"/>
          <w:color w:val="000000" w:themeColor="text1"/>
        </w:rPr>
        <w:t xml:space="preserve">w Polsce </w:t>
      </w:r>
      <w:r w:rsidR="003E0596" w:rsidRPr="00A13AA1">
        <w:rPr>
          <w:rFonts w:cstheme="minorHAnsi"/>
          <w:color w:val="000000" w:themeColor="text1"/>
        </w:rPr>
        <w:t>bezprecedensowym.</w:t>
      </w:r>
      <w:r w:rsidR="00130C38" w:rsidRPr="00A13AA1">
        <w:rPr>
          <w:rFonts w:cstheme="minorHAnsi"/>
          <w:color w:val="000000" w:themeColor="text1"/>
        </w:rPr>
        <w:t xml:space="preserve"> </w:t>
      </w:r>
      <w:r w:rsidR="00814D78" w:rsidRPr="00A13AA1">
        <w:rPr>
          <w:rFonts w:cstheme="minorHAnsi"/>
          <w:color w:val="000000" w:themeColor="text1"/>
        </w:rPr>
        <w:t xml:space="preserve">Po raz pierwszy w historii będzie można zobaczyć tak wiele dzieł tego artysty – zarówno obrazów olejnych, jak i rysunków, </w:t>
      </w:r>
      <w:r w:rsidR="00FD1FCC" w:rsidRPr="00A13AA1">
        <w:rPr>
          <w:rFonts w:cstheme="minorHAnsi"/>
          <w:color w:val="000000" w:themeColor="text1"/>
        </w:rPr>
        <w:t>wypożyczon</w:t>
      </w:r>
      <w:r w:rsidR="00814D78" w:rsidRPr="00A13AA1">
        <w:rPr>
          <w:rFonts w:cstheme="minorHAnsi"/>
          <w:color w:val="000000" w:themeColor="text1"/>
        </w:rPr>
        <w:t>ych</w:t>
      </w:r>
      <w:r w:rsidR="00FD1FCC" w:rsidRPr="00A13AA1">
        <w:rPr>
          <w:rFonts w:cstheme="minorHAnsi"/>
          <w:color w:val="000000" w:themeColor="text1"/>
        </w:rPr>
        <w:t xml:space="preserve"> z najbardziej znaczących</w:t>
      </w:r>
      <w:r w:rsidR="004F6359" w:rsidRPr="00A13AA1">
        <w:rPr>
          <w:rFonts w:cstheme="minorHAnsi"/>
          <w:color w:val="000000" w:themeColor="text1"/>
        </w:rPr>
        <w:t xml:space="preserve"> światowych muzeów</w:t>
      </w:r>
      <w:r w:rsidR="00F6022E" w:rsidRPr="00A13AA1">
        <w:rPr>
          <w:rFonts w:cstheme="minorHAnsi"/>
          <w:color w:val="000000" w:themeColor="text1"/>
        </w:rPr>
        <w:t>.</w:t>
      </w:r>
      <w:r w:rsidR="004F6359" w:rsidRPr="00A13AA1">
        <w:rPr>
          <w:rFonts w:cstheme="minorHAnsi"/>
          <w:color w:val="000000" w:themeColor="text1"/>
        </w:rPr>
        <w:t xml:space="preserve"> </w:t>
      </w:r>
      <w:r w:rsidR="00814D78" w:rsidRPr="00A13AA1">
        <w:rPr>
          <w:rFonts w:cstheme="minorHAnsi"/>
          <w:color w:val="000000" w:themeColor="text1"/>
        </w:rPr>
        <w:t xml:space="preserve">Wśród eksponowanych obiektów znajdzie się </w:t>
      </w:r>
      <w:r w:rsidR="004F6359" w:rsidRPr="00A13AA1">
        <w:rPr>
          <w:rFonts w:cstheme="minorHAnsi"/>
          <w:color w:val="000000" w:themeColor="text1"/>
        </w:rPr>
        <w:t xml:space="preserve">również </w:t>
      </w:r>
      <w:r w:rsidR="00F6022E" w:rsidRPr="00A13AA1">
        <w:rPr>
          <w:rFonts w:cstheme="minorHAnsi"/>
          <w:color w:val="000000" w:themeColor="text1"/>
        </w:rPr>
        <w:t>zakupiony niedawno do kolekcji Zamku Królewskiego w Warszawie jedyny w polskich zbiorach</w:t>
      </w:r>
      <w:r w:rsidR="004F6359" w:rsidRPr="00A13AA1">
        <w:rPr>
          <w:rFonts w:cstheme="minorHAnsi"/>
          <w:color w:val="000000" w:themeColor="text1"/>
        </w:rPr>
        <w:t xml:space="preserve"> rysunek autorstwa Rafaela.</w:t>
      </w:r>
    </w:p>
    <w:p w14:paraId="3655AB8C" w14:textId="09631479" w:rsidR="003424EF" w:rsidRPr="00A13AA1" w:rsidRDefault="00D6125D" w:rsidP="003424EF">
      <w:pPr>
        <w:jc w:val="both"/>
        <w:rPr>
          <w:rFonts w:cstheme="minorHAnsi"/>
          <w:color w:val="000000" w:themeColor="text1"/>
          <w:shd w:val="clear" w:color="auto" w:fill="FFFFFF"/>
        </w:rPr>
      </w:pPr>
      <w:r w:rsidRPr="00A13AA1">
        <w:rPr>
          <w:rFonts w:cstheme="minorHAnsi"/>
          <w:color w:val="000000" w:themeColor="text1"/>
        </w:rPr>
        <w:t xml:space="preserve">2024 to </w:t>
      </w:r>
      <w:r w:rsidR="00F6022E" w:rsidRPr="00A13AA1">
        <w:rPr>
          <w:rFonts w:cstheme="minorHAnsi"/>
          <w:color w:val="000000" w:themeColor="text1"/>
        </w:rPr>
        <w:t>także</w:t>
      </w:r>
      <w:r w:rsidR="003424EF" w:rsidRPr="00A13AA1">
        <w:rPr>
          <w:rFonts w:cstheme="minorHAnsi"/>
          <w:color w:val="000000" w:themeColor="text1"/>
        </w:rPr>
        <w:t xml:space="preserve"> ostatni rok </w:t>
      </w:r>
      <w:r w:rsidRPr="00A13AA1">
        <w:rPr>
          <w:rFonts w:cstheme="minorHAnsi"/>
          <w:color w:val="000000" w:themeColor="text1"/>
        </w:rPr>
        <w:t>obchodzonego z pompą</w:t>
      </w:r>
      <w:r w:rsidR="00C3697C" w:rsidRPr="00A13AA1">
        <w:rPr>
          <w:rFonts w:cstheme="minorHAnsi"/>
          <w:color w:val="000000" w:themeColor="text1"/>
        </w:rPr>
        <w:t xml:space="preserve"> </w:t>
      </w:r>
      <w:r w:rsidR="003424EF" w:rsidRPr="00A13AA1">
        <w:rPr>
          <w:rFonts w:cstheme="minorHAnsi"/>
          <w:color w:val="000000" w:themeColor="text1"/>
        </w:rPr>
        <w:t xml:space="preserve">jubileuszu </w:t>
      </w:r>
      <w:r w:rsidR="003424EF" w:rsidRPr="00A13AA1">
        <w:rPr>
          <w:rFonts w:cstheme="minorHAnsi"/>
          <w:color w:val="000000" w:themeColor="text1"/>
          <w:shd w:val="clear" w:color="auto" w:fill="FFFFFF"/>
        </w:rPr>
        <w:t>50-lecia odbudowy Zamku</w:t>
      </w:r>
      <w:r w:rsidRPr="00A13AA1">
        <w:rPr>
          <w:rFonts w:cstheme="minorHAnsi"/>
          <w:color w:val="000000" w:themeColor="text1"/>
          <w:shd w:val="clear" w:color="auto" w:fill="FFFFFF"/>
        </w:rPr>
        <w:t xml:space="preserve"> Królewskiego w Warszawie</w:t>
      </w:r>
      <w:r w:rsidR="00FD1FCC" w:rsidRPr="00A13AA1">
        <w:rPr>
          <w:rFonts w:cstheme="minorHAnsi"/>
          <w:color w:val="000000" w:themeColor="text1"/>
          <w:shd w:val="clear" w:color="auto" w:fill="FFFFFF"/>
        </w:rPr>
        <w:t xml:space="preserve">, którego zwieńczeniem </w:t>
      </w:r>
      <w:r w:rsidR="001B4BE0" w:rsidRPr="00A13AA1">
        <w:rPr>
          <w:rFonts w:cstheme="minorHAnsi"/>
          <w:color w:val="000000" w:themeColor="text1"/>
          <w:shd w:val="clear" w:color="auto" w:fill="FFFFFF"/>
        </w:rPr>
        <w:t>stanie się</w:t>
      </w:r>
      <w:r w:rsidR="00FD1FCC" w:rsidRPr="00A13AA1">
        <w:rPr>
          <w:rFonts w:cstheme="minorHAnsi"/>
          <w:color w:val="000000" w:themeColor="text1"/>
          <w:shd w:val="clear" w:color="auto" w:fill="FFFFFF"/>
        </w:rPr>
        <w:t xml:space="preserve"> otwarcie nowych stałych ekspozycji: Gabinetu Włoskiego, Galerii Porcelany, a także </w:t>
      </w:r>
      <w:r w:rsidRPr="00A13AA1">
        <w:rPr>
          <w:rFonts w:cstheme="minorHAnsi"/>
          <w:color w:val="000000" w:themeColor="text1"/>
          <w:shd w:val="clear" w:color="auto" w:fill="FFFFFF"/>
        </w:rPr>
        <w:t xml:space="preserve">odnowionej i wzbogaconej o świeżo zrekonstruowaną </w:t>
      </w:r>
      <w:r w:rsidR="00FD1FCC" w:rsidRPr="00A13AA1">
        <w:rPr>
          <w:rFonts w:cstheme="minorHAnsi"/>
          <w:color w:val="000000" w:themeColor="text1"/>
          <w:shd w:val="clear" w:color="auto" w:fill="FFFFFF"/>
        </w:rPr>
        <w:t>dekoracj</w:t>
      </w:r>
      <w:r w:rsidRPr="00A13AA1">
        <w:rPr>
          <w:rFonts w:cstheme="minorHAnsi"/>
          <w:color w:val="000000" w:themeColor="text1"/>
          <w:shd w:val="clear" w:color="auto" w:fill="FFFFFF"/>
        </w:rPr>
        <w:t>ę</w:t>
      </w:r>
      <w:r w:rsidR="00FD1FCC" w:rsidRPr="00A13AA1">
        <w:rPr>
          <w:rFonts w:cstheme="minorHAnsi"/>
          <w:color w:val="000000" w:themeColor="text1"/>
          <w:shd w:val="clear" w:color="auto" w:fill="FFFFFF"/>
        </w:rPr>
        <w:t xml:space="preserve"> hafciarsk</w:t>
      </w:r>
      <w:r w:rsidRPr="00A13AA1">
        <w:rPr>
          <w:rFonts w:cstheme="minorHAnsi"/>
          <w:color w:val="000000" w:themeColor="text1"/>
          <w:shd w:val="clear" w:color="auto" w:fill="FFFFFF"/>
        </w:rPr>
        <w:t>ą</w:t>
      </w:r>
      <w:r w:rsidR="001925D6" w:rsidRPr="00A13AA1">
        <w:rPr>
          <w:rFonts w:cstheme="minorHAnsi"/>
          <w:color w:val="000000" w:themeColor="text1"/>
          <w:shd w:val="clear" w:color="auto" w:fill="FFFFFF"/>
        </w:rPr>
        <w:t xml:space="preserve"> Sali Tronowej. To </w:t>
      </w:r>
      <w:r w:rsidR="00FD1FCC" w:rsidRPr="00A13AA1">
        <w:rPr>
          <w:rFonts w:cstheme="minorHAnsi"/>
          <w:color w:val="000000" w:themeColor="text1"/>
          <w:shd w:val="clear" w:color="auto" w:fill="FFFFFF"/>
        </w:rPr>
        <w:t>efekt długoletniej pracy</w:t>
      </w:r>
      <w:r w:rsidR="00A13AA1">
        <w:rPr>
          <w:rFonts w:cstheme="minorHAnsi"/>
          <w:color w:val="000000" w:themeColor="text1"/>
          <w:shd w:val="clear" w:color="auto" w:fill="FFFFFF"/>
        </w:rPr>
        <w:t xml:space="preserve"> </w:t>
      </w:r>
      <w:r w:rsidR="00FD1FCC" w:rsidRPr="00A13AA1">
        <w:rPr>
          <w:rFonts w:cstheme="minorHAnsi"/>
          <w:color w:val="000000" w:themeColor="text1"/>
          <w:shd w:val="clear" w:color="auto" w:fill="FFFFFF"/>
        </w:rPr>
        <w:t xml:space="preserve">nad </w:t>
      </w:r>
      <w:r w:rsidR="001B4BE0" w:rsidRPr="00A13AA1">
        <w:rPr>
          <w:rFonts w:cstheme="minorHAnsi"/>
          <w:color w:val="000000" w:themeColor="text1"/>
          <w:shd w:val="clear" w:color="auto" w:fill="FFFFFF"/>
        </w:rPr>
        <w:t>wzbogacaniem stałej trasy zwiedzania Zamku</w:t>
      </w:r>
      <w:r w:rsidRPr="00A13AA1">
        <w:rPr>
          <w:rFonts w:cstheme="minorHAnsi"/>
          <w:color w:val="000000" w:themeColor="text1"/>
          <w:shd w:val="clear" w:color="auto" w:fill="FFFFFF"/>
        </w:rPr>
        <w:t>,</w:t>
      </w:r>
      <w:r w:rsidR="00F5569D" w:rsidRPr="00A13AA1">
        <w:rPr>
          <w:rFonts w:cstheme="minorHAnsi"/>
          <w:color w:val="000000" w:themeColor="text1"/>
          <w:shd w:val="clear" w:color="auto" w:fill="FFFFFF"/>
        </w:rPr>
        <w:t xml:space="preserve"> realizowanej</w:t>
      </w:r>
      <w:r w:rsidR="001B4BE0" w:rsidRPr="00A13AA1">
        <w:rPr>
          <w:rFonts w:cstheme="minorHAnsi"/>
          <w:color w:val="000000" w:themeColor="text1"/>
          <w:shd w:val="clear" w:color="auto" w:fill="FFFFFF"/>
        </w:rPr>
        <w:t xml:space="preserve"> poprzez starannie prowadzoną akcję zakupową</w:t>
      </w:r>
      <w:r w:rsidRPr="00A13AA1">
        <w:rPr>
          <w:rFonts w:cstheme="minorHAnsi"/>
          <w:color w:val="000000" w:themeColor="text1"/>
          <w:shd w:val="clear" w:color="auto" w:fill="FFFFFF"/>
        </w:rPr>
        <w:t>,</w:t>
      </w:r>
      <w:r w:rsidR="001B4BE0" w:rsidRPr="00A13AA1">
        <w:rPr>
          <w:rFonts w:cstheme="minorHAnsi"/>
          <w:color w:val="000000" w:themeColor="text1"/>
          <w:shd w:val="clear" w:color="auto" w:fill="FFFFFF"/>
        </w:rPr>
        <w:t xml:space="preserve"> zaplanowaną z wielkim rozmachem na wiele lat wprzód. </w:t>
      </w:r>
    </w:p>
    <w:p w14:paraId="566A91B1" w14:textId="77777777" w:rsidR="00A13AA1" w:rsidRDefault="00A13AA1">
      <w:pPr>
        <w:rPr>
          <w:rFonts w:cstheme="minorHAnsi"/>
          <w:i/>
        </w:rPr>
      </w:pPr>
      <w:r>
        <w:rPr>
          <w:rFonts w:cstheme="minorHAnsi"/>
          <w:i/>
        </w:rPr>
        <w:br w:type="page"/>
      </w:r>
    </w:p>
    <w:p w14:paraId="5A97EA5E" w14:textId="037E2EAC" w:rsidR="00434FEE" w:rsidRPr="00A13AA1" w:rsidRDefault="00434FEE" w:rsidP="00434FEE">
      <w:pPr>
        <w:spacing w:after="90" w:line="276" w:lineRule="auto"/>
        <w:jc w:val="both"/>
        <w:rPr>
          <w:rFonts w:cstheme="minorHAnsi"/>
          <w:i/>
        </w:rPr>
      </w:pPr>
      <w:r w:rsidRPr="00A13AA1">
        <w:rPr>
          <w:rFonts w:cstheme="minorHAnsi"/>
          <w:i/>
        </w:rPr>
        <w:lastRenderedPageBreak/>
        <w:t xml:space="preserve">Na rok 2024 przygotowaliśmy inspirujące wystawy, które pozwolą zwiedzającym zanurzyć się </w:t>
      </w:r>
      <w:r w:rsidR="00A13AA1">
        <w:rPr>
          <w:rFonts w:cstheme="minorHAnsi"/>
          <w:i/>
        </w:rPr>
        <w:br/>
      </w:r>
      <w:r w:rsidRPr="00A13AA1">
        <w:rPr>
          <w:rFonts w:cstheme="minorHAnsi"/>
          <w:i/>
        </w:rPr>
        <w:t>w różnorodne aspekty sztuki i kultury. Wielkie nazwiska mistrzów malarstwa, nieprezentowane wcześniej w Polsce dzieła, bardzo ró</w:t>
      </w:r>
      <w:r w:rsidR="001B4BE0" w:rsidRPr="00A13AA1">
        <w:rPr>
          <w:rFonts w:cstheme="minorHAnsi"/>
          <w:i/>
        </w:rPr>
        <w:t>żnorodna oferta wystawiennicza</w:t>
      </w:r>
      <w:r w:rsidR="00A13AA1">
        <w:rPr>
          <w:rFonts w:cstheme="minorHAnsi"/>
          <w:i/>
        </w:rPr>
        <w:t xml:space="preserve"> </w:t>
      </w:r>
      <w:r w:rsidRPr="00A13AA1">
        <w:rPr>
          <w:rFonts w:cstheme="minorHAnsi"/>
          <w:i/>
        </w:rPr>
        <w:t>oraz</w:t>
      </w:r>
      <w:r w:rsidR="001B4BE0" w:rsidRPr="00A13AA1">
        <w:rPr>
          <w:rFonts w:cstheme="minorHAnsi"/>
          <w:i/>
        </w:rPr>
        <w:t xml:space="preserve"> intensywne przygotowania do otwarcia nowych ekspozycji, które staną się ukoronowaniem naszych akcji zakupowych sprawią, </w:t>
      </w:r>
      <w:r w:rsidR="00A13AA1">
        <w:rPr>
          <w:rFonts w:cstheme="minorHAnsi"/>
          <w:i/>
        </w:rPr>
        <w:br/>
      </w:r>
      <w:r w:rsidR="001B4BE0" w:rsidRPr="00A13AA1">
        <w:rPr>
          <w:rFonts w:cstheme="minorHAnsi"/>
          <w:i/>
        </w:rPr>
        <w:t xml:space="preserve">że Zamek – </w:t>
      </w:r>
      <w:r w:rsidR="00D66220" w:rsidRPr="00A13AA1">
        <w:rPr>
          <w:rFonts w:cstheme="minorHAnsi"/>
          <w:i/>
        </w:rPr>
        <w:t xml:space="preserve"> ważny symbol</w:t>
      </w:r>
      <w:r w:rsidR="001B4BE0" w:rsidRPr="00A13AA1">
        <w:rPr>
          <w:rFonts w:cstheme="minorHAnsi"/>
          <w:i/>
        </w:rPr>
        <w:t xml:space="preserve"> </w:t>
      </w:r>
      <w:r w:rsidR="001F6329" w:rsidRPr="00A13AA1">
        <w:rPr>
          <w:rFonts w:cstheme="minorHAnsi"/>
          <w:i/>
        </w:rPr>
        <w:t xml:space="preserve">narodowy </w:t>
      </w:r>
      <w:r w:rsidR="001B4BE0" w:rsidRPr="00A13AA1">
        <w:rPr>
          <w:rFonts w:cstheme="minorHAnsi"/>
          <w:i/>
        </w:rPr>
        <w:t xml:space="preserve">Polaków – stanie się jeszcze piękniejszy i </w:t>
      </w:r>
      <w:r w:rsidR="004B5339" w:rsidRPr="00A13AA1">
        <w:rPr>
          <w:rFonts w:cstheme="minorHAnsi"/>
          <w:i/>
        </w:rPr>
        <w:t>mocniej</w:t>
      </w:r>
      <w:r w:rsidR="001B4BE0" w:rsidRPr="00A13AA1">
        <w:rPr>
          <w:rFonts w:cstheme="minorHAnsi"/>
          <w:i/>
        </w:rPr>
        <w:t xml:space="preserve"> rozpoznawalny </w:t>
      </w:r>
      <w:r w:rsidR="00A13AA1">
        <w:rPr>
          <w:rFonts w:cstheme="minorHAnsi"/>
          <w:i/>
        </w:rPr>
        <w:br/>
      </w:r>
      <w:r w:rsidR="001B4BE0" w:rsidRPr="00A13AA1">
        <w:rPr>
          <w:rFonts w:cstheme="minorHAnsi"/>
          <w:i/>
        </w:rPr>
        <w:t>na świecie. Jestem głęboko przekonany</w:t>
      </w:r>
      <w:r w:rsidRPr="00A13AA1">
        <w:rPr>
          <w:rFonts w:cstheme="minorHAnsi"/>
          <w:i/>
        </w:rPr>
        <w:t xml:space="preserve">, że bieżący rok będzie </w:t>
      </w:r>
      <w:r w:rsidR="001B4BE0" w:rsidRPr="00A13AA1">
        <w:rPr>
          <w:rFonts w:cstheme="minorHAnsi"/>
          <w:i/>
        </w:rPr>
        <w:t xml:space="preserve">jeszcze lepszy niż </w:t>
      </w:r>
      <w:r w:rsidRPr="00A13AA1">
        <w:rPr>
          <w:rFonts w:cstheme="minorHAnsi"/>
          <w:i/>
        </w:rPr>
        <w:t xml:space="preserve">poprzedni i zakończy się kolejnym rekordem frekwencji w naszej instytucji </w:t>
      </w:r>
      <w:r w:rsidRPr="00A13AA1">
        <w:rPr>
          <w:rFonts w:cstheme="minorHAnsi"/>
        </w:rPr>
        <w:t>– mówi prof. Wojciech Fałkowski, dyrektor Zamku Królewskiego w Warszawie.</w:t>
      </w:r>
    </w:p>
    <w:p w14:paraId="234BB8B4" w14:textId="77777777" w:rsidR="001641DF" w:rsidRPr="00A13AA1" w:rsidRDefault="001641DF" w:rsidP="001641DF">
      <w:pPr>
        <w:jc w:val="both"/>
        <w:rPr>
          <w:rFonts w:cstheme="minorHAnsi"/>
          <w:b/>
        </w:rPr>
      </w:pPr>
      <w:r w:rsidRPr="00A13AA1">
        <w:rPr>
          <w:rFonts w:cstheme="minorHAnsi"/>
          <w:b/>
        </w:rPr>
        <w:t>Rozbudowa kolekcji i prezentacja nowych nabytków</w:t>
      </w:r>
    </w:p>
    <w:p w14:paraId="2AF98624" w14:textId="5FB419A0" w:rsidR="001641DF" w:rsidRPr="00A13AA1" w:rsidRDefault="001641DF" w:rsidP="001641DF">
      <w:pPr>
        <w:jc w:val="both"/>
        <w:rPr>
          <w:rFonts w:cstheme="minorHAnsi"/>
        </w:rPr>
      </w:pPr>
      <w:r w:rsidRPr="00A13AA1">
        <w:rPr>
          <w:rFonts w:cstheme="minorHAnsi"/>
        </w:rPr>
        <w:t>Zamek Królewski w Warszawie od kilku lat intensywnie poszerza swoją kolekcję dzieł sztuki. Wśród najważniejszych</w:t>
      </w:r>
      <w:r w:rsidR="0052182D" w:rsidRPr="00A13AA1">
        <w:rPr>
          <w:rFonts w:cstheme="minorHAnsi"/>
        </w:rPr>
        <w:t xml:space="preserve"> ubiegłorocznych</w:t>
      </w:r>
      <w:r w:rsidRPr="00A13AA1">
        <w:rPr>
          <w:rFonts w:cstheme="minorHAnsi"/>
        </w:rPr>
        <w:t xml:space="preserve"> nabytków, których część będzie można zobaczyć </w:t>
      </w:r>
      <w:r w:rsidR="003E4D6E" w:rsidRPr="00A13AA1">
        <w:rPr>
          <w:rFonts w:cstheme="minorHAnsi"/>
        </w:rPr>
        <w:br/>
      </w:r>
      <w:r w:rsidRPr="00A13AA1">
        <w:rPr>
          <w:rFonts w:cstheme="minorHAnsi"/>
        </w:rPr>
        <w:t xml:space="preserve">na wystawach czasowych i pokazach już w </w:t>
      </w:r>
      <w:r w:rsidR="0052182D" w:rsidRPr="00A13AA1">
        <w:rPr>
          <w:rFonts w:cstheme="minorHAnsi"/>
        </w:rPr>
        <w:t>tym</w:t>
      </w:r>
      <w:r w:rsidRPr="00A13AA1">
        <w:rPr>
          <w:rFonts w:cstheme="minorHAnsi"/>
        </w:rPr>
        <w:t xml:space="preserve"> roku, warto wymienić m.in. </w:t>
      </w:r>
      <w:r w:rsidR="0052182D" w:rsidRPr="00A13AA1">
        <w:rPr>
          <w:rFonts w:cstheme="minorHAnsi"/>
          <w:i/>
          <w:iCs/>
          <w:color w:val="3B3B3B"/>
          <w:shd w:val="clear" w:color="auto" w:fill="FFFFFF"/>
        </w:rPr>
        <w:t xml:space="preserve">Postać żołnierza </w:t>
      </w:r>
      <w:r w:rsidR="003E4D6E" w:rsidRPr="00A13AA1">
        <w:rPr>
          <w:rFonts w:cstheme="minorHAnsi"/>
          <w:i/>
          <w:iCs/>
          <w:color w:val="3B3B3B"/>
          <w:shd w:val="clear" w:color="auto" w:fill="FFFFFF"/>
        </w:rPr>
        <w:br/>
      </w:r>
      <w:r w:rsidR="0052182D" w:rsidRPr="00A13AA1">
        <w:rPr>
          <w:rFonts w:cstheme="minorHAnsi"/>
          <w:i/>
          <w:iCs/>
          <w:color w:val="3B3B3B"/>
          <w:shd w:val="clear" w:color="auto" w:fill="FFFFFF"/>
        </w:rPr>
        <w:t>w zbroi all’antica</w:t>
      </w:r>
      <w:r w:rsidR="0052182D" w:rsidRPr="00A13AA1" w:rsidDel="0052182D">
        <w:rPr>
          <w:rFonts w:cstheme="minorHAnsi"/>
        </w:rPr>
        <w:t xml:space="preserve"> </w:t>
      </w:r>
      <w:r w:rsidR="0052182D" w:rsidRPr="00A13AA1">
        <w:rPr>
          <w:rFonts w:cstheme="minorHAnsi"/>
        </w:rPr>
        <w:t xml:space="preserve">– rysunek autorstwa samego </w:t>
      </w:r>
      <w:r w:rsidRPr="00A13AA1">
        <w:rPr>
          <w:rFonts w:cstheme="minorHAnsi"/>
        </w:rPr>
        <w:t xml:space="preserve">Rafaela, obraz </w:t>
      </w:r>
      <w:r w:rsidRPr="00A13AA1">
        <w:rPr>
          <w:rFonts w:cstheme="minorHAnsi"/>
          <w:i/>
        </w:rPr>
        <w:t>Madonna z Dzieciątkiem</w:t>
      </w:r>
      <w:r w:rsidRPr="00A13AA1">
        <w:rPr>
          <w:rFonts w:cstheme="minorHAnsi"/>
        </w:rPr>
        <w:t xml:space="preserve"> Paola Uccella, obraz </w:t>
      </w:r>
      <w:r w:rsidRPr="00A13AA1">
        <w:rPr>
          <w:rFonts w:cstheme="minorHAnsi"/>
          <w:i/>
        </w:rPr>
        <w:t>Par</w:t>
      </w:r>
      <w:r w:rsidR="00F6022E" w:rsidRPr="00A13AA1">
        <w:rPr>
          <w:rFonts w:cstheme="minorHAnsi"/>
          <w:i/>
        </w:rPr>
        <w:t>t</w:t>
      </w:r>
      <w:r w:rsidRPr="00A13AA1">
        <w:rPr>
          <w:rFonts w:cstheme="minorHAnsi"/>
          <w:i/>
        </w:rPr>
        <w:t xml:space="preserve">ia Tryktraka </w:t>
      </w:r>
      <w:r w:rsidRPr="00A13AA1">
        <w:rPr>
          <w:rFonts w:cstheme="minorHAnsi"/>
        </w:rPr>
        <w:t>Matti</w:t>
      </w:r>
      <w:r w:rsidR="0052182D" w:rsidRPr="00A13AA1">
        <w:rPr>
          <w:rFonts w:cstheme="minorHAnsi"/>
        </w:rPr>
        <w:t>i</w:t>
      </w:r>
      <w:r w:rsidRPr="00A13AA1">
        <w:rPr>
          <w:rFonts w:cstheme="minorHAnsi"/>
        </w:rPr>
        <w:t xml:space="preserve"> Pretiego oraz </w:t>
      </w:r>
      <w:r w:rsidRPr="00A13AA1">
        <w:rPr>
          <w:rStyle w:val="Pogrubienie"/>
          <w:rFonts w:cstheme="minorHAnsi"/>
          <w:b w:val="0"/>
          <w:shd w:val="clear" w:color="auto" w:fill="FFFFFF"/>
        </w:rPr>
        <w:t xml:space="preserve">dwa wysokiej klasy dzieła malarskie autorstwa Agostina Tassiego </w:t>
      </w:r>
      <w:r w:rsidRPr="00A13AA1">
        <w:rPr>
          <w:rStyle w:val="Uwydatnienie"/>
          <w:rFonts w:cstheme="minorHAnsi"/>
          <w:bCs/>
          <w:shd w:val="clear" w:color="auto" w:fill="FFFFFF"/>
        </w:rPr>
        <w:t>Stocznia</w:t>
      </w:r>
      <w:r w:rsidRPr="00A13AA1">
        <w:rPr>
          <w:rStyle w:val="Pogrubienie"/>
          <w:rFonts w:cstheme="minorHAnsi"/>
          <w:b w:val="0"/>
          <w:shd w:val="clear" w:color="auto" w:fill="FFFFFF"/>
        </w:rPr>
        <w:t> i</w:t>
      </w:r>
      <w:r w:rsidRPr="00A13AA1">
        <w:rPr>
          <w:rStyle w:val="Pogrubienie"/>
          <w:rFonts w:cstheme="minorHAnsi"/>
          <w:shd w:val="clear" w:color="auto" w:fill="FFFFFF"/>
        </w:rPr>
        <w:t> </w:t>
      </w:r>
      <w:r w:rsidR="00133435" w:rsidRPr="00A13AA1">
        <w:rPr>
          <w:rStyle w:val="Uwydatnienie"/>
          <w:rFonts w:cstheme="minorHAnsi"/>
          <w:bCs/>
          <w:shd w:val="clear" w:color="auto" w:fill="FFFFFF"/>
        </w:rPr>
        <w:t xml:space="preserve">Zdobycie </w:t>
      </w:r>
      <w:r w:rsidRPr="00A13AA1">
        <w:rPr>
          <w:rStyle w:val="Uwydatnienie"/>
          <w:rFonts w:cstheme="minorHAnsi"/>
          <w:bCs/>
          <w:shd w:val="clear" w:color="auto" w:fill="FFFFFF"/>
        </w:rPr>
        <w:t xml:space="preserve">Troi. </w:t>
      </w:r>
      <w:r w:rsidRPr="00A13AA1">
        <w:rPr>
          <w:rStyle w:val="Uwydatnienie"/>
          <w:rFonts w:cstheme="minorHAnsi"/>
          <w:bCs/>
          <w:i w:val="0"/>
          <w:shd w:val="clear" w:color="auto" w:fill="FFFFFF"/>
        </w:rPr>
        <w:t xml:space="preserve">Na uwagę zasługują także </w:t>
      </w:r>
      <w:r w:rsidR="004B41E5" w:rsidRPr="00A13AA1">
        <w:rPr>
          <w:rStyle w:val="Uwydatnienie"/>
          <w:rFonts w:cstheme="minorHAnsi"/>
          <w:bCs/>
          <w:i w:val="0"/>
          <w:shd w:val="clear" w:color="auto" w:fill="FFFFFF"/>
        </w:rPr>
        <w:t xml:space="preserve">cenne </w:t>
      </w:r>
      <w:r w:rsidR="0052182D" w:rsidRPr="00A13AA1">
        <w:rPr>
          <w:rStyle w:val="Uwydatnienie"/>
          <w:rFonts w:cstheme="minorHAnsi"/>
          <w:bCs/>
          <w:i w:val="0"/>
          <w:shd w:val="clear" w:color="auto" w:fill="FFFFFF"/>
        </w:rPr>
        <w:t xml:space="preserve">zamkowe </w:t>
      </w:r>
      <w:r w:rsidRPr="00A13AA1">
        <w:rPr>
          <w:rFonts w:cstheme="minorHAnsi"/>
        </w:rPr>
        <w:t>zbiory porcelany</w:t>
      </w:r>
      <w:r w:rsidR="0052182D" w:rsidRPr="00A13AA1">
        <w:rPr>
          <w:rFonts w:cstheme="minorHAnsi"/>
        </w:rPr>
        <w:t xml:space="preserve">, </w:t>
      </w:r>
      <w:r w:rsidRPr="00A13AA1">
        <w:rPr>
          <w:rFonts w:cstheme="minorHAnsi"/>
        </w:rPr>
        <w:t xml:space="preserve">które </w:t>
      </w:r>
      <w:r w:rsidR="00A13AA1">
        <w:rPr>
          <w:rFonts w:cstheme="minorHAnsi"/>
        </w:rPr>
        <w:br/>
      </w:r>
      <w:r w:rsidRPr="00A13AA1">
        <w:rPr>
          <w:rFonts w:cstheme="minorHAnsi"/>
        </w:rPr>
        <w:t>w ostatnim roku powiększyły się o kilkaset</w:t>
      </w:r>
      <w:r w:rsidR="0052182D" w:rsidRPr="00A13AA1">
        <w:rPr>
          <w:rFonts w:cstheme="minorHAnsi"/>
        </w:rPr>
        <w:t xml:space="preserve"> nowych,</w:t>
      </w:r>
      <w:r w:rsidRPr="00A13AA1">
        <w:rPr>
          <w:rFonts w:cstheme="minorHAnsi"/>
        </w:rPr>
        <w:t xml:space="preserve"> </w:t>
      </w:r>
      <w:r w:rsidR="00F6022E" w:rsidRPr="00A13AA1">
        <w:rPr>
          <w:rFonts w:cstheme="minorHAnsi"/>
        </w:rPr>
        <w:t xml:space="preserve">najwyższej klasy </w:t>
      </w:r>
      <w:r w:rsidRPr="00A13AA1">
        <w:rPr>
          <w:rFonts w:cstheme="minorHAnsi"/>
        </w:rPr>
        <w:t>obiektów</w:t>
      </w:r>
      <w:r w:rsidR="0052182D" w:rsidRPr="00A13AA1">
        <w:rPr>
          <w:rFonts w:cstheme="minorHAnsi"/>
        </w:rPr>
        <w:t>,</w:t>
      </w:r>
      <w:r w:rsidRPr="00A13AA1">
        <w:rPr>
          <w:rFonts w:cstheme="minorHAnsi"/>
        </w:rPr>
        <w:t xml:space="preserve"> m.in.</w:t>
      </w:r>
      <w:r w:rsidR="0052182D" w:rsidRPr="00A13AA1">
        <w:rPr>
          <w:rFonts w:cstheme="minorHAnsi"/>
        </w:rPr>
        <w:t xml:space="preserve"> </w:t>
      </w:r>
      <w:r w:rsidRPr="00A13AA1">
        <w:rPr>
          <w:rFonts w:cstheme="minorHAnsi"/>
        </w:rPr>
        <w:t xml:space="preserve"> wyroby Królewskiej Manufaktury Porcelany w Miśni.</w:t>
      </w:r>
      <w:r w:rsidR="00D92978" w:rsidRPr="00A13AA1">
        <w:rPr>
          <w:rFonts w:cstheme="minorHAnsi"/>
        </w:rPr>
        <w:t xml:space="preserve"> Wśród najnowszych nabytków znalazł się także zespół sześciu biustów portretowych cenionego</w:t>
      </w:r>
      <w:r w:rsidR="00A13AA1">
        <w:rPr>
          <w:rFonts w:cstheme="minorHAnsi"/>
        </w:rPr>
        <w:t xml:space="preserve"> </w:t>
      </w:r>
      <w:r w:rsidR="00C41D25">
        <w:rPr>
          <w:rFonts w:cstheme="minorHAnsi"/>
        </w:rPr>
        <w:t>XVII</w:t>
      </w:r>
      <w:r w:rsidR="00D92978" w:rsidRPr="00A13AA1">
        <w:rPr>
          <w:rFonts w:cstheme="minorHAnsi"/>
        </w:rPr>
        <w:t xml:space="preserve">-wiecznego rzymskiego rzeźbiarza Alessandra Rondoniego który stanowi niezwykle rzadki na rynku antykwarycznym przykład spójnego barokowego „garnituru” monumentalnych popiersi przeznaczonych do ekspozycji we wnętrzach pałacowych. Podczas konferencji prasowej prezentowane było popiersie tzw. Młodego Hadriana. </w:t>
      </w:r>
    </w:p>
    <w:p w14:paraId="419BE81F" w14:textId="77777777" w:rsidR="001641DF" w:rsidRPr="00A13AA1" w:rsidRDefault="001641DF" w:rsidP="001641DF">
      <w:pPr>
        <w:jc w:val="both"/>
        <w:rPr>
          <w:rFonts w:cstheme="minorHAnsi"/>
          <w:b/>
          <w:color w:val="000000"/>
          <w:shd w:val="clear" w:color="auto" w:fill="FFFFFF"/>
        </w:rPr>
      </w:pPr>
      <w:r w:rsidRPr="00A13AA1">
        <w:rPr>
          <w:rFonts w:cstheme="minorHAnsi"/>
          <w:b/>
          <w:color w:val="000000"/>
          <w:shd w:val="clear" w:color="auto" w:fill="FFFFFF"/>
        </w:rPr>
        <w:t>Jubileusz 50-lecia odbudowy Zamku Królewskiego w Warszawie</w:t>
      </w:r>
      <w:bookmarkStart w:id="0" w:name="_GoBack"/>
      <w:bookmarkEnd w:id="0"/>
    </w:p>
    <w:p w14:paraId="1524CD53" w14:textId="59D9BC32" w:rsidR="001641DF" w:rsidRPr="00A13AA1" w:rsidRDefault="001641DF" w:rsidP="001641DF">
      <w:pPr>
        <w:shd w:val="clear" w:color="auto" w:fill="FFFFFF"/>
        <w:spacing w:after="0" w:line="240" w:lineRule="auto"/>
        <w:jc w:val="both"/>
        <w:rPr>
          <w:rFonts w:eastAsia="Times New Roman" w:cstheme="minorHAnsi"/>
          <w:color w:val="000000"/>
          <w:lang w:eastAsia="pl-PL"/>
        </w:rPr>
      </w:pPr>
      <w:r w:rsidRPr="00A13AA1">
        <w:rPr>
          <w:rFonts w:eastAsia="Times New Roman" w:cstheme="minorHAnsi"/>
          <w:color w:val="000000"/>
          <w:lang w:eastAsia="pl-PL"/>
        </w:rPr>
        <w:t xml:space="preserve">W 2024 roku nastąpi kontynuacja projektów </w:t>
      </w:r>
      <w:r w:rsidR="00BA5538" w:rsidRPr="00A13AA1">
        <w:rPr>
          <w:rFonts w:eastAsia="Times New Roman" w:cstheme="minorHAnsi"/>
          <w:color w:val="000000"/>
          <w:lang w:eastAsia="pl-PL"/>
        </w:rPr>
        <w:t xml:space="preserve">rozpoczętych </w:t>
      </w:r>
      <w:r w:rsidRPr="00A13AA1">
        <w:rPr>
          <w:rFonts w:eastAsia="Times New Roman" w:cstheme="minorHAnsi"/>
          <w:color w:val="000000"/>
          <w:lang w:eastAsia="pl-PL"/>
        </w:rPr>
        <w:t>w ramach obchodów jubileuszu odbudowy Zamku, przede wszystkim prac nad odtworzeniem dekoracji hafciarskiej Sali Tronowej oraz nową aranżacją wystawy </w:t>
      </w:r>
      <w:r w:rsidRPr="00A13AA1">
        <w:rPr>
          <w:rFonts w:eastAsia="Times New Roman" w:cstheme="minorHAnsi"/>
          <w:i/>
          <w:iCs/>
          <w:color w:val="000000"/>
          <w:lang w:eastAsia="pl-PL"/>
        </w:rPr>
        <w:t>Zniszczenie i Odbudowa</w:t>
      </w:r>
      <w:r w:rsidR="00121949" w:rsidRPr="00A13AA1">
        <w:rPr>
          <w:rFonts w:eastAsia="Times New Roman" w:cstheme="minorHAnsi"/>
          <w:i/>
          <w:iCs/>
          <w:color w:val="000000"/>
          <w:lang w:eastAsia="pl-PL"/>
        </w:rPr>
        <w:t xml:space="preserve"> Zamku Królewskieg</w:t>
      </w:r>
      <w:r w:rsidR="00BA5538" w:rsidRPr="00A13AA1">
        <w:rPr>
          <w:rFonts w:eastAsia="Times New Roman" w:cstheme="minorHAnsi"/>
          <w:i/>
          <w:iCs/>
          <w:color w:val="000000"/>
          <w:lang w:eastAsia="pl-PL"/>
        </w:rPr>
        <w:t>o</w:t>
      </w:r>
      <w:r w:rsidR="00A13AA1">
        <w:rPr>
          <w:rFonts w:eastAsia="Times New Roman" w:cstheme="minorHAnsi"/>
          <w:i/>
          <w:iCs/>
          <w:color w:val="000000"/>
          <w:lang w:eastAsia="pl-PL"/>
        </w:rPr>
        <w:t xml:space="preserve"> </w:t>
      </w:r>
      <w:r w:rsidR="00BA5538" w:rsidRPr="00A13AA1">
        <w:rPr>
          <w:rFonts w:eastAsia="Times New Roman" w:cstheme="minorHAnsi"/>
          <w:i/>
          <w:iCs/>
          <w:color w:val="000000"/>
          <w:lang w:eastAsia="pl-PL"/>
        </w:rPr>
        <w:t>w Warszawie</w:t>
      </w:r>
      <w:r w:rsidRPr="00A13AA1">
        <w:rPr>
          <w:rFonts w:eastAsia="Times New Roman" w:cstheme="minorHAnsi"/>
          <w:color w:val="000000"/>
          <w:lang w:eastAsia="pl-PL"/>
        </w:rPr>
        <w:t>. Kolejny</w:t>
      </w:r>
      <w:r w:rsidR="00BA5538" w:rsidRPr="00A13AA1">
        <w:rPr>
          <w:rFonts w:eastAsia="Times New Roman" w:cstheme="minorHAnsi"/>
          <w:color w:val="000000"/>
          <w:lang w:eastAsia="pl-PL"/>
        </w:rPr>
        <w:t>, ostatni już</w:t>
      </w:r>
      <w:r w:rsidRPr="00A13AA1">
        <w:rPr>
          <w:rFonts w:eastAsia="Times New Roman" w:cstheme="minorHAnsi"/>
          <w:color w:val="000000"/>
          <w:lang w:eastAsia="pl-PL"/>
        </w:rPr>
        <w:t xml:space="preserve"> rok jubileuszowy będzie poświęcony zagadnieniom związanym ze społeczną rolą Zamku</w:t>
      </w:r>
      <w:r w:rsidR="00BA5538" w:rsidRPr="00A13AA1">
        <w:rPr>
          <w:rFonts w:eastAsia="Times New Roman" w:cstheme="minorHAnsi"/>
          <w:color w:val="000000"/>
          <w:lang w:eastAsia="pl-PL"/>
        </w:rPr>
        <w:t xml:space="preserve"> jako instytucji</w:t>
      </w:r>
      <w:r w:rsidRPr="00A13AA1">
        <w:rPr>
          <w:rFonts w:eastAsia="Times New Roman" w:cstheme="minorHAnsi"/>
          <w:color w:val="000000"/>
          <w:lang w:eastAsia="pl-PL"/>
        </w:rPr>
        <w:t>. Temat wiodący to: </w:t>
      </w:r>
      <w:r w:rsidRPr="00A13AA1">
        <w:rPr>
          <w:rFonts w:eastAsia="Times New Roman" w:cstheme="minorHAnsi"/>
          <w:i/>
          <w:iCs/>
          <w:color w:val="000000"/>
          <w:lang w:eastAsia="pl-PL"/>
        </w:rPr>
        <w:t xml:space="preserve"> Zamek teraźniejszy, Zamek przyszłości.</w:t>
      </w:r>
      <w:r w:rsidRPr="00A13AA1">
        <w:rPr>
          <w:rFonts w:eastAsia="Times New Roman" w:cstheme="minorHAnsi"/>
          <w:color w:val="000000"/>
          <w:lang w:eastAsia="pl-PL"/>
        </w:rPr>
        <w:t xml:space="preserve"> W ramach tego zagadnienia </w:t>
      </w:r>
      <w:r w:rsidR="005A71A8" w:rsidRPr="00A13AA1">
        <w:rPr>
          <w:rFonts w:eastAsia="Times New Roman" w:cstheme="minorHAnsi"/>
          <w:color w:val="000000"/>
          <w:lang w:eastAsia="pl-PL"/>
        </w:rPr>
        <w:t xml:space="preserve">odbędzie się </w:t>
      </w:r>
      <w:r w:rsidRPr="00A13AA1">
        <w:rPr>
          <w:rFonts w:eastAsia="Times New Roman" w:cstheme="minorHAnsi"/>
          <w:color w:val="000000"/>
          <w:lang w:eastAsia="pl-PL"/>
        </w:rPr>
        <w:t>konferencja naukowa</w:t>
      </w:r>
      <w:r w:rsidR="00A13AA1">
        <w:rPr>
          <w:rFonts w:eastAsia="Times New Roman" w:cstheme="minorHAnsi"/>
          <w:color w:val="000000"/>
          <w:lang w:eastAsia="pl-PL"/>
        </w:rPr>
        <w:t xml:space="preserve"> </w:t>
      </w:r>
      <w:r w:rsidRPr="00A13AA1">
        <w:rPr>
          <w:rFonts w:eastAsia="Times New Roman" w:cstheme="minorHAnsi"/>
          <w:color w:val="000000"/>
          <w:lang w:eastAsia="pl-PL"/>
        </w:rPr>
        <w:t>oraz wydan</w:t>
      </w:r>
      <w:r w:rsidR="005A71A8" w:rsidRPr="00A13AA1">
        <w:rPr>
          <w:rFonts w:eastAsia="Times New Roman" w:cstheme="minorHAnsi"/>
          <w:color w:val="000000"/>
          <w:lang w:eastAsia="pl-PL"/>
        </w:rPr>
        <w:t>e zostaną</w:t>
      </w:r>
      <w:r w:rsidRPr="00A13AA1">
        <w:rPr>
          <w:rFonts w:eastAsia="Times New Roman" w:cstheme="minorHAnsi"/>
          <w:color w:val="000000"/>
          <w:lang w:eastAsia="pl-PL"/>
        </w:rPr>
        <w:t xml:space="preserve"> album jubileuszowy</w:t>
      </w:r>
      <w:r w:rsidR="0001013E" w:rsidRPr="00A13AA1">
        <w:rPr>
          <w:rFonts w:eastAsia="Times New Roman" w:cstheme="minorHAnsi"/>
          <w:color w:val="000000"/>
          <w:lang w:eastAsia="pl-PL"/>
        </w:rPr>
        <w:t xml:space="preserve"> w pięknej szacie graficznej</w:t>
      </w:r>
      <w:r w:rsidRPr="00A13AA1">
        <w:rPr>
          <w:rFonts w:eastAsia="Times New Roman" w:cstheme="minorHAnsi"/>
          <w:color w:val="000000"/>
          <w:lang w:eastAsia="pl-PL"/>
        </w:rPr>
        <w:t>, księga pamiątkowa</w:t>
      </w:r>
      <w:r w:rsidR="00A13AA1">
        <w:rPr>
          <w:rFonts w:eastAsia="Times New Roman" w:cstheme="minorHAnsi"/>
          <w:color w:val="000000"/>
          <w:lang w:eastAsia="pl-PL"/>
        </w:rPr>
        <w:t xml:space="preserve"> </w:t>
      </w:r>
      <w:r w:rsidRPr="00A13AA1">
        <w:rPr>
          <w:rFonts w:eastAsia="Times New Roman" w:cstheme="minorHAnsi"/>
          <w:color w:val="000000"/>
          <w:lang w:eastAsia="pl-PL"/>
        </w:rPr>
        <w:t xml:space="preserve">i publikacja pokonferencyjna. </w:t>
      </w:r>
    </w:p>
    <w:p w14:paraId="0FBFED8F" w14:textId="77777777" w:rsidR="00E72528" w:rsidRPr="00A13AA1" w:rsidRDefault="00E72528" w:rsidP="001641DF">
      <w:pPr>
        <w:shd w:val="clear" w:color="auto" w:fill="FFFFFF"/>
        <w:spacing w:after="0" w:line="240" w:lineRule="auto"/>
        <w:jc w:val="both"/>
        <w:rPr>
          <w:rFonts w:eastAsia="Times New Roman" w:cstheme="minorHAnsi"/>
          <w:color w:val="000000"/>
          <w:lang w:eastAsia="pl-PL"/>
        </w:rPr>
      </w:pPr>
    </w:p>
    <w:p w14:paraId="3FE59762" w14:textId="55DAA73D" w:rsidR="001641DF" w:rsidRPr="00A13AA1" w:rsidRDefault="001641DF" w:rsidP="001641DF">
      <w:pPr>
        <w:shd w:val="clear" w:color="auto" w:fill="FFFFFF"/>
        <w:spacing w:after="0" w:line="240" w:lineRule="auto"/>
        <w:jc w:val="both"/>
        <w:rPr>
          <w:rFonts w:eastAsia="Times New Roman" w:cstheme="minorHAnsi"/>
          <w:color w:val="000000"/>
          <w:lang w:eastAsia="pl-PL"/>
        </w:rPr>
      </w:pPr>
      <w:r w:rsidRPr="00A13AA1">
        <w:rPr>
          <w:rFonts w:eastAsia="Times New Roman" w:cstheme="minorHAnsi"/>
          <w:color w:val="000000"/>
          <w:lang w:eastAsia="pl-PL"/>
        </w:rPr>
        <w:t xml:space="preserve">W planach jest także zorganizowanie jesienią 2024 roku </w:t>
      </w:r>
      <w:r w:rsidR="00CB3FB3" w:rsidRPr="00A13AA1">
        <w:rPr>
          <w:rFonts w:eastAsia="Times New Roman" w:cstheme="minorHAnsi"/>
          <w:color w:val="000000"/>
          <w:lang w:eastAsia="pl-PL"/>
        </w:rPr>
        <w:t xml:space="preserve">wielkiej </w:t>
      </w:r>
      <w:r w:rsidRPr="00A13AA1">
        <w:rPr>
          <w:rFonts w:eastAsia="Times New Roman" w:cstheme="minorHAnsi"/>
          <w:color w:val="000000"/>
          <w:lang w:eastAsia="pl-PL"/>
        </w:rPr>
        <w:t xml:space="preserve">gali jubileuszowej wieńczącej </w:t>
      </w:r>
      <w:r w:rsidR="00CB3FB3" w:rsidRPr="00A13AA1">
        <w:rPr>
          <w:rFonts w:eastAsia="Times New Roman" w:cstheme="minorHAnsi"/>
          <w:color w:val="000000"/>
          <w:lang w:eastAsia="pl-PL"/>
        </w:rPr>
        <w:t>obchody</w:t>
      </w:r>
      <w:r w:rsidRPr="00A13AA1">
        <w:rPr>
          <w:rFonts w:eastAsia="Times New Roman" w:cstheme="minorHAnsi"/>
          <w:color w:val="000000"/>
          <w:lang w:eastAsia="pl-PL"/>
        </w:rPr>
        <w:t xml:space="preserve">. Podobnie jak w latach 2021–2023, również w 2024 roku obchodom będzie towarzyszyło wiele wydarzeń kulturalno-naukowych (m.in. konferencja naukowa, wieczór poświęcony </w:t>
      </w:r>
      <w:r w:rsidR="000B54CB">
        <w:rPr>
          <w:rFonts w:eastAsia="Times New Roman" w:cstheme="minorHAnsi"/>
          <w:color w:val="000000"/>
          <w:lang w:eastAsia="pl-PL"/>
        </w:rPr>
        <w:br/>
      </w:r>
      <w:r w:rsidRPr="00A13AA1">
        <w:rPr>
          <w:rFonts w:eastAsia="Times New Roman" w:cstheme="minorHAnsi"/>
          <w:color w:val="000000"/>
          <w:lang w:eastAsia="pl-PL"/>
        </w:rPr>
        <w:t>prof. A</w:t>
      </w:r>
      <w:r w:rsidR="00CB3FB3" w:rsidRPr="00A13AA1">
        <w:rPr>
          <w:rFonts w:eastAsia="Times New Roman" w:cstheme="minorHAnsi"/>
          <w:color w:val="000000"/>
          <w:lang w:eastAsia="pl-PL"/>
        </w:rPr>
        <w:t>leksandrowi</w:t>
      </w:r>
      <w:r w:rsidRPr="00A13AA1">
        <w:rPr>
          <w:rFonts w:eastAsia="Times New Roman" w:cstheme="minorHAnsi"/>
          <w:color w:val="000000"/>
          <w:lang w:eastAsia="pl-PL"/>
        </w:rPr>
        <w:t xml:space="preserve"> Gieysztorowi, uroczystości związane z rocznicą uruchomienia zegara na Wieży Zegarowej) oraz</w:t>
      </w:r>
      <w:r w:rsidR="00D642B7" w:rsidRPr="00A13AA1">
        <w:rPr>
          <w:rFonts w:eastAsia="Times New Roman" w:cstheme="minorHAnsi"/>
          <w:color w:val="000000"/>
          <w:lang w:eastAsia="pl-PL"/>
        </w:rPr>
        <w:t xml:space="preserve"> </w:t>
      </w:r>
      <w:r w:rsidRPr="00A13AA1">
        <w:rPr>
          <w:rFonts w:eastAsia="Times New Roman" w:cstheme="minorHAnsi"/>
          <w:color w:val="000000"/>
          <w:lang w:eastAsia="pl-PL"/>
        </w:rPr>
        <w:t xml:space="preserve">specjalny </w:t>
      </w:r>
      <w:r w:rsidR="00741F3C" w:rsidRPr="00A13AA1">
        <w:rPr>
          <w:rFonts w:eastAsia="Times New Roman" w:cstheme="minorHAnsi"/>
          <w:color w:val="000000"/>
          <w:lang w:eastAsia="pl-PL"/>
        </w:rPr>
        <w:t xml:space="preserve">całoroczny </w:t>
      </w:r>
      <w:r w:rsidRPr="00A13AA1">
        <w:rPr>
          <w:rFonts w:eastAsia="Times New Roman" w:cstheme="minorHAnsi"/>
          <w:color w:val="000000"/>
          <w:lang w:eastAsia="pl-PL"/>
        </w:rPr>
        <w:t>program edukacyjny</w:t>
      </w:r>
      <w:r w:rsidR="00741F3C" w:rsidRPr="00A13AA1">
        <w:rPr>
          <w:rFonts w:eastAsia="Times New Roman" w:cstheme="minorHAnsi"/>
          <w:color w:val="000000"/>
          <w:lang w:eastAsia="pl-PL"/>
        </w:rPr>
        <w:t>,</w:t>
      </w:r>
      <w:r w:rsidRPr="00A13AA1">
        <w:rPr>
          <w:rFonts w:eastAsia="Times New Roman" w:cstheme="minorHAnsi"/>
          <w:color w:val="000000"/>
          <w:lang w:eastAsia="pl-PL"/>
        </w:rPr>
        <w:t xml:space="preserve"> zainicjowany</w:t>
      </w:r>
      <w:r w:rsidR="00A13AA1">
        <w:rPr>
          <w:rFonts w:eastAsia="Times New Roman" w:cstheme="minorHAnsi"/>
          <w:color w:val="000000"/>
          <w:lang w:eastAsia="pl-PL"/>
        </w:rPr>
        <w:t xml:space="preserve"> </w:t>
      </w:r>
      <w:r w:rsidRPr="00A13AA1">
        <w:rPr>
          <w:rFonts w:eastAsia="Times New Roman" w:cstheme="minorHAnsi"/>
          <w:color w:val="000000"/>
          <w:lang w:eastAsia="pl-PL"/>
        </w:rPr>
        <w:t>w roku 2021.</w:t>
      </w:r>
      <w:r w:rsidR="00A13AA1">
        <w:rPr>
          <w:rFonts w:eastAsia="Times New Roman" w:cstheme="minorHAnsi"/>
          <w:color w:val="000000"/>
          <w:lang w:eastAsia="pl-PL"/>
        </w:rPr>
        <w:br/>
      </w:r>
    </w:p>
    <w:p w14:paraId="225F3512" w14:textId="5F9C8E21" w:rsidR="000C168A" w:rsidRPr="00A13AA1" w:rsidRDefault="00BC048E" w:rsidP="00116C02">
      <w:pPr>
        <w:jc w:val="both"/>
        <w:rPr>
          <w:rFonts w:cstheme="minorHAnsi"/>
          <w:b/>
          <w:shd w:val="clear" w:color="auto" w:fill="FFFFFF"/>
        </w:rPr>
      </w:pPr>
      <w:r w:rsidRPr="00A13AA1">
        <w:rPr>
          <w:rFonts w:cstheme="minorHAnsi"/>
          <w:b/>
          <w:shd w:val="clear" w:color="auto" w:fill="FFFFFF"/>
        </w:rPr>
        <w:t>Wystawy</w:t>
      </w:r>
    </w:p>
    <w:p w14:paraId="386C4A25" w14:textId="6330ADB2" w:rsidR="00ED270B" w:rsidRPr="00A13AA1" w:rsidRDefault="00ED270B" w:rsidP="00ED270B">
      <w:pPr>
        <w:rPr>
          <w:rFonts w:cstheme="minorHAnsi"/>
          <w:b/>
        </w:rPr>
      </w:pPr>
      <w:r w:rsidRPr="00A13AA1">
        <w:rPr>
          <w:rFonts w:cstheme="minorHAnsi"/>
          <w:b/>
          <w:i/>
        </w:rPr>
        <w:t>Matejko nieznany.</w:t>
      </w:r>
      <w:r w:rsidRPr="00A13AA1">
        <w:rPr>
          <w:rFonts w:cstheme="minorHAnsi"/>
          <w:color w:val="1F497D"/>
          <w:shd w:val="clear" w:color="auto" w:fill="FFFFFF"/>
        </w:rPr>
        <w:t xml:space="preserve"> </w:t>
      </w:r>
      <w:r w:rsidRPr="00A13AA1">
        <w:rPr>
          <w:rFonts w:cstheme="minorHAnsi"/>
          <w:b/>
          <w:i/>
          <w:shd w:val="clear" w:color="auto" w:fill="FFFFFF"/>
        </w:rPr>
        <w:t>Dzieła z Lwowskiej Narodowej Galerii Sztuki oraz kolekcji prywatnych</w:t>
      </w:r>
      <w:r w:rsidR="00A13AA1">
        <w:rPr>
          <w:rFonts w:cstheme="minorHAnsi"/>
          <w:b/>
          <w:i/>
          <w:shd w:val="clear" w:color="auto" w:fill="FFFFFF"/>
        </w:rPr>
        <w:br/>
      </w:r>
      <w:r w:rsidR="0040370C" w:rsidRPr="00A13AA1">
        <w:rPr>
          <w:rFonts w:cstheme="minorHAnsi"/>
          <w:b/>
          <w:shd w:val="clear" w:color="auto" w:fill="FFFFFF"/>
        </w:rPr>
        <w:t>5 marca</w:t>
      </w:r>
      <w:r w:rsidR="00B27E77" w:rsidRPr="00A13AA1">
        <w:rPr>
          <w:rFonts w:cstheme="minorHAnsi"/>
          <w:b/>
          <w:shd w:val="clear" w:color="auto" w:fill="FFFFFF"/>
        </w:rPr>
        <w:t xml:space="preserve"> – </w:t>
      </w:r>
      <w:r w:rsidR="00B55644" w:rsidRPr="00A13AA1">
        <w:rPr>
          <w:rFonts w:cstheme="minorHAnsi"/>
          <w:b/>
          <w:shd w:val="clear" w:color="auto" w:fill="FFFFFF"/>
        </w:rPr>
        <w:t xml:space="preserve"> 26 </w:t>
      </w:r>
      <w:r w:rsidR="00B27E77" w:rsidRPr="00A13AA1">
        <w:rPr>
          <w:rFonts w:cstheme="minorHAnsi"/>
          <w:b/>
          <w:shd w:val="clear" w:color="auto" w:fill="FFFFFF"/>
        </w:rPr>
        <w:t>maj</w:t>
      </w:r>
      <w:r w:rsidR="00B55644" w:rsidRPr="00A13AA1">
        <w:rPr>
          <w:rFonts w:cstheme="minorHAnsi"/>
          <w:b/>
          <w:shd w:val="clear" w:color="auto" w:fill="FFFFFF"/>
        </w:rPr>
        <w:t>a</w:t>
      </w:r>
      <w:r w:rsidR="00B27E77" w:rsidRPr="00A13AA1">
        <w:rPr>
          <w:rFonts w:cstheme="minorHAnsi"/>
          <w:b/>
          <w:shd w:val="clear" w:color="auto" w:fill="FFFFFF"/>
        </w:rPr>
        <w:t xml:space="preserve"> 2024</w:t>
      </w:r>
      <w:r w:rsidR="00F00FA3" w:rsidRPr="00A13AA1">
        <w:rPr>
          <w:rFonts w:cstheme="minorHAnsi"/>
          <w:b/>
          <w:shd w:val="clear" w:color="auto" w:fill="FFFFFF"/>
        </w:rPr>
        <w:t xml:space="preserve"> r.</w:t>
      </w:r>
    </w:p>
    <w:p w14:paraId="226C3B52" w14:textId="31103554" w:rsidR="00ED270B" w:rsidRPr="00A13AA1" w:rsidRDefault="0009649B" w:rsidP="006722CD">
      <w:pPr>
        <w:jc w:val="both"/>
        <w:rPr>
          <w:rFonts w:cstheme="minorHAnsi"/>
        </w:rPr>
      </w:pPr>
      <w:r w:rsidRPr="00A13AA1">
        <w:rPr>
          <w:rFonts w:cstheme="minorHAnsi"/>
        </w:rPr>
        <w:t xml:space="preserve">Na wystawie będzie można zobaczyć </w:t>
      </w:r>
      <w:r w:rsidR="003E4D6E" w:rsidRPr="00A13AA1">
        <w:rPr>
          <w:rFonts w:cstheme="minorHAnsi"/>
        </w:rPr>
        <w:t>niemal 50</w:t>
      </w:r>
      <w:r w:rsidR="00C82B3B" w:rsidRPr="00A13AA1">
        <w:rPr>
          <w:rFonts w:cstheme="minorHAnsi"/>
        </w:rPr>
        <w:t xml:space="preserve"> </w:t>
      </w:r>
      <w:r w:rsidR="00616562" w:rsidRPr="00A13AA1">
        <w:rPr>
          <w:rFonts w:cstheme="minorHAnsi"/>
        </w:rPr>
        <w:t>dzieł</w:t>
      </w:r>
      <w:r w:rsidRPr="00A13AA1">
        <w:rPr>
          <w:rFonts w:cstheme="minorHAnsi"/>
        </w:rPr>
        <w:t xml:space="preserve"> autorstwa Jana Matejki</w:t>
      </w:r>
      <w:r w:rsidR="00930EA4" w:rsidRPr="00A13AA1">
        <w:rPr>
          <w:rFonts w:cstheme="minorHAnsi"/>
        </w:rPr>
        <w:t xml:space="preserve"> –</w:t>
      </w:r>
      <w:r w:rsidRPr="00A13AA1">
        <w:rPr>
          <w:rFonts w:cstheme="minorHAnsi"/>
        </w:rPr>
        <w:t xml:space="preserve"> obraz</w:t>
      </w:r>
      <w:r w:rsidR="00930EA4" w:rsidRPr="00A13AA1">
        <w:rPr>
          <w:rFonts w:cstheme="minorHAnsi"/>
        </w:rPr>
        <w:t>ów</w:t>
      </w:r>
      <w:r w:rsidRPr="00A13AA1">
        <w:rPr>
          <w:rFonts w:cstheme="minorHAnsi"/>
        </w:rPr>
        <w:t xml:space="preserve"> olejn</w:t>
      </w:r>
      <w:r w:rsidR="00930EA4" w:rsidRPr="00A13AA1">
        <w:rPr>
          <w:rFonts w:cstheme="minorHAnsi"/>
        </w:rPr>
        <w:t>ych</w:t>
      </w:r>
      <w:r w:rsidRPr="00A13AA1">
        <w:rPr>
          <w:rFonts w:cstheme="minorHAnsi"/>
        </w:rPr>
        <w:t>, akwarel</w:t>
      </w:r>
      <w:r w:rsidR="00930EA4" w:rsidRPr="00A13AA1">
        <w:rPr>
          <w:rFonts w:cstheme="minorHAnsi"/>
        </w:rPr>
        <w:t>i</w:t>
      </w:r>
      <w:r w:rsidRPr="00A13AA1">
        <w:rPr>
          <w:rFonts w:cstheme="minorHAnsi"/>
        </w:rPr>
        <w:t xml:space="preserve"> i rysunk</w:t>
      </w:r>
      <w:r w:rsidR="00930EA4" w:rsidRPr="00A13AA1">
        <w:rPr>
          <w:rFonts w:cstheme="minorHAnsi"/>
        </w:rPr>
        <w:t>ów</w:t>
      </w:r>
      <w:r w:rsidRPr="00A13AA1">
        <w:rPr>
          <w:rFonts w:cstheme="minorHAnsi"/>
        </w:rPr>
        <w:t xml:space="preserve">. Część z nich to mniej znane dzieła </w:t>
      </w:r>
      <w:r w:rsidR="00ED270B" w:rsidRPr="00A13AA1">
        <w:rPr>
          <w:rFonts w:cstheme="minorHAnsi"/>
        </w:rPr>
        <w:t xml:space="preserve">najwybitniejszego reprezentanta historyzmu </w:t>
      </w:r>
      <w:r w:rsidR="000B54CB">
        <w:rPr>
          <w:rFonts w:cstheme="minorHAnsi"/>
        </w:rPr>
        <w:br/>
      </w:r>
      <w:r w:rsidR="00ED270B" w:rsidRPr="00A13AA1">
        <w:rPr>
          <w:rFonts w:cstheme="minorHAnsi"/>
        </w:rPr>
        <w:t xml:space="preserve">w </w:t>
      </w:r>
      <w:r w:rsidRPr="00A13AA1">
        <w:rPr>
          <w:rFonts w:cstheme="minorHAnsi"/>
        </w:rPr>
        <w:t>malarstwie polskim, odsłaniające</w:t>
      </w:r>
      <w:r w:rsidR="00ED270B" w:rsidRPr="00A13AA1">
        <w:rPr>
          <w:rFonts w:cstheme="minorHAnsi"/>
        </w:rPr>
        <w:t xml:space="preserve"> inne obszary zainteresowań artystycznych twórcy znanego głównie z wielkoformatowych płócien przedstawiających odwzorowane w symboliczny sposób sceny z ważnych wydarzeń z historii Polski.</w:t>
      </w:r>
      <w:r w:rsidRPr="00A13AA1">
        <w:rPr>
          <w:rFonts w:cstheme="minorHAnsi"/>
        </w:rPr>
        <w:t xml:space="preserve"> Zdecy</w:t>
      </w:r>
      <w:r w:rsidR="005C7304" w:rsidRPr="00A13AA1">
        <w:rPr>
          <w:rFonts w:cstheme="minorHAnsi"/>
        </w:rPr>
        <w:t>dowana większość prezen</w:t>
      </w:r>
      <w:r w:rsidR="00204EBE" w:rsidRPr="00A13AA1">
        <w:rPr>
          <w:rFonts w:cstheme="minorHAnsi"/>
        </w:rPr>
        <w:t xml:space="preserve">towanych na ekspozycji obiektów </w:t>
      </w:r>
      <w:r w:rsidR="005C7304" w:rsidRPr="00A13AA1">
        <w:rPr>
          <w:rFonts w:cstheme="minorHAnsi"/>
          <w:color w:val="222222"/>
          <w:shd w:val="clear" w:color="auto" w:fill="FFFFFF"/>
        </w:rPr>
        <w:t>pochodzi ze zbio</w:t>
      </w:r>
      <w:r w:rsidR="00D8380F" w:rsidRPr="00A13AA1">
        <w:rPr>
          <w:rFonts w:cstheme="minorHAnsi"/>
          <w:color w:val="222222"/>
          <w:shd w:val="clear" w:color="auto" w:fill="FFFFFF"/>
        </w:rPr>
        <w:t>rów prywatnych, najczęściej nie</w:t>
      </w:r>
      <w:r w:rsidR="005C7304" w:rsidRPr="00A13AA1">
        <w:rPr>
          <w:rFonts w:cstheme="minorHAnsi"/>
          <w:color w:val="222222"/>
          <w:shd w:val="clear" w:color="auto" w:fill="FFFFFF"/>
        </w:rPr>
        <w:t>wystawianych publicznie, co zaakcentowano w tytule wystawy.</w:t>
      </w:r>
    </w:p>
    <w:p w14:paraId="50A04F93" w14:textId="5D847F59" w:rsidR="008B0C02" w:rsidRPr="00A13AA1" w:rsidRDefault="00A13AA1" w:rsidP="00ED270B">
      <w:pPr>
        <w:rPr>
          <w:rFonts w:cstheme="minorHAnsi"/>
          <w:b/>
        </w:rPr>
      </w:pPr>
      <w:r>
        <w:rPr>
          <w:rFonts w:cstheme="minorHAnsi"/>
          <w:b/>
          <w:i/>
        </w:rPr>
        <w:lastRenderedPageBreak/>
        <w:br/>
      </w:r>
      <w:r w:rsidR="001641DF" w:rsidRPr="00A13AA1">
        <w:rPr>
          <w:rFonts w:cstheme="minorHAnsi"/>
          <w:b/>
          <w:i/>
        </w:rPr>
        <w:t xml:space="preserve">Włoskie widoki </w:t>
      </w:r>
      <w:r w:rsidR="00ED270B" w:rsidRPr="00A13AA1">
        <w:rPr>
          <w:rFonts w:cstheme="minorHAnsi"/>
          <w:b/>
          <w:i/>
        </w:rPr>
        <w:t>Van Wittela</w:t>
      </w:r>
      <w:r>
        <w:rPr>
          <w:rFonts w:cstheme="minorHAnsi"/>
          <w:b/>
          <w:i/>
        </w:rPr>
        <w:br/>
      </w:r>
      <w:r w:rsidR="00F00FA3" w:rsidRPr="00A13AA1">
        <w:rPr>
          <w:rFonts w:cstheme="minorHAnsi"/>
          <w:b/>
        </w:rPr>
        <w:t xml:space="preserve">22 marca </w:t>
      </w:r>
      <w:r w:rsidR="00616562" w:rsidRPr="00A13AA1">
        <w:rPr>
          <w:rFonts w:cstheme="minorHAnsi"/>
          <w:b/>
          <w:shd w:val="clear" w:color="auto" w:fill="FFFFFF"/>
        </w:rPr>
        <w:t>–</w:t>
      </w:r>
      <w:r w:rsidR="00F00FA3" w:rsidRPr="00A13AA1">
        <w:rPr>
          <w:rFonts w:cstheme="minorHAnsi"/>
          <w:b/>
        </w:rPr>
        <w:t xml:space="preserve"> 23 czerwca 2024 r.</w:t>
      </w:r>
    </w:p>
    <w:p w14:paraId="17404C07" w14:textId="0255789A" w:rsidR="00ED270B" w:rsidRPr="00A13AA1" w:rsidRDefault="008B0C02" w:rsidP="00F13B85">
      <w:pPr>
        <w:jc w:val="both"/>
        <w:rPr>
          <w:rFonts w:cstheme="minorHAnsi"/>
        </w:rPr>
      </w:pPr>
      <w:r w:rsidRPr="00A13AA1">
        <w:rPr>
          <w:rFonts w:cstheme="minorHAnsi"/>
        </w:rPr>
        <w:t xml:space="preserve">Wraz z nadejściem wiosny Zamek Królewski w Warszawie otworzy wystawę widoków słonecznej Italii. </w:t>
      </w:r>
      <w:r w:rsidR="003C690C" w:rsidRPr="00A13AA1">
        <w:rPr>
          <w:rFonts w:cstheme="minorHAnsi"/>
        </w:rPr>
        <w:t>Ich auto</w:t>
      </w:r>
      <w:r w:rsidR="00655049" w:rsidRPr="00A13AA1">
        <w:rPr>
          <w:rFonts w:cstheme="minorHAnsi"/>
        </w:rPr>
        <w:t xml:space="preserve">r – </w:t>
      </w:r>
      <w:r w:rsidRPr="00A13AA1">
        <w:rPr>
          <w:rFonts w:cstheme="minorHAnsi"/>
        </w:rPr>
        <w:t>Gaspar van Wittel</w:t>
      </w:r>
      <w:r w:rsidR="00655049" w:rsidRPr="00A13AA1">
        <w:rPr>
          <w:rFonts w:cstheme="minorHAnsi"/>
        </w:rPr>
        <w:t xml:space="preserve"> – był</w:t>
      </w:r>
      <w:r w:rsidR="003C690C" w:rsidRPr="00A13AA1">
        <w:rPr>
          <w:rFonts w:cstheme="minorHAnsi"/>
        </w:rPr>
        <w:t xml:space="preserve"> malarz</w:t>
      </w:r>
      <w:r w:rsidR="00655049" w:rsidRPr="00A13AA1">
        <w:rPr>
          <w:rFonts w:cstheme="minorHAnsi"/>
        </w:rPr>
        <w:t>em</w:t>
      </w:r>
      <w:r w:rsidRPr="00A13AA1">
        <w:rPr>
          <w:rFonts w:cstheme="minorHAnsi"/>
        </w:rPr>
        <w:t xml:space="preserve"> holenderskiego pochodzenia, </w:t>
      </w:r>
      <w:r w:rsidR="00655049" w:rsidRPr="00A13AA1">
        <w:rPr>
          <w:rFonts w:cstheme="minorHAnsi"/>
        </w:rPr>
        <w:t xml:space="preserve">który </w:t>
      </w:r>
      <w:r w:rsidRPr="00A13AA1">
        <w:rPr>
          <w:rFonts w:cstheme="minorHAnsi"/>
        </w:rPr>
        <w:t xml:space="preserve">na przełomie XVII </w:t>
      </w:r>
      <w:r w:rsidR="00A13AA1">
        <w:rPr>
          <w:rFonts w:cstheme="minorHAnsi"/>
        </w:rPr>
        <w:br/>
      </w:r>
      <w:r w:rsidRPr="00A13AA1">
        <w:rPr>
          <w:rFonts w:cstheme="minorHAnsi"/>
        </w:rPr>
        <w:t>i XVIII wieku</w:t>
      </w:r>
      <w:r w:rsidR="00655049" w:rsidRPr="00A13AA1">
        <w:rPr>
          <w:rFonts w:cstheme="minorHAnsi"/>
        </w:rPr>
        <w:t xml:space="preserve"> osiadł we Włoszech i </w:t>
      </w:r>
      <w:r w:rsidR="00480009" w:rsidRPr="00A13AA1">
        <w:rPr>
          <w:rFonts w:cstheme="minorHAnsi"/>
        </w:rPr>
        <w:t>do końca życia zajmował</w:t>
      </w:r>
      <w:r w:rsidR="00655049" w:rsidRPr="00A13AA1">
        <w:rPr>
          <w:rFonts w:cstheme="minorHAnsi"/>
        </w:rPr>
        <w:t xml:space="preserve"> się utrwalaniem na płótnie i na papierze </w:t>
      </w:r>
      <w:r w:rsidR="00480009" w:rsidRPr="00A13AA1">
        <w:rPr>
          <w:rFonts w:cstheme="minorHAnsi"/>
        </w:rPr>
        <w:t>wyglądu</w:t>
      </w:r>
      <w:r w:rsidR="00655049" w:rsidRPr="00A13AA1">
        <w:rPr>
          <w:rFonts w:cstheme="minorHAnsi"/>
        </w:rPr>
        <w:t xml:space="preserve"> swojej nowej ojczyzny. </w:t>
      </w:r>
      <w:r w:rsidRPr="00A13AA1">
        <w:rPr>
          <w:rFonts w:cstheme="minorHAnsi"/>
        </w:rPr>
        <w:t xml:space="preserve">Na wystawie znajdzie się 15 wyselekcjonowanych prac Van Wittela, </w:t>
      </w:r>
      <w:r w:rsidR="00A13AA1">
        <w:rPr>
          <w:rFonts w:cstheme="minorHAnsi"/>
        </w:rPr>
        <w:br/>
      </w:r>
      <w:r w:rsidRPr="00A13AA1">
        <w:rPr>
          <w:rFonts w:cstheme="minorHAnsi"/>
        </w:rPr>
        <w:t xml:space="preserve">w tym 13 obrazów i 2 rysunki. </w:t>
      </w:r>
      <w:r w:rsidR="00655049" w:rsidRPr="00A13AA1">
        <w:rPr>
          <w:rFonts w:cstheme="minorHAnsi"/>
        </w:rPr>
        <w:t xml:space="preserve">Goście naszego muzeum </w:t>
      </w:r>
      <w:r w:rsidRPr="00A13AA1">
        <w:rPr>
          <w:rFonts w:cstheme="minorHAnsi"/>
        </w:rPr>
        <w:t xml:space="preserve">zobaczą przede wszystkim widoki Rzymu </w:t>
      </w:r>
      <w:r w:rsidR="00A13AA1">
        <w:rPr>
          <w:rFonts w:cstheme="minorHAnsi"/>
        </w:rPr>
        <w:br/>
      </w:r>
      <w:r w:rsidRPr="00A13AA1">
        <w:rPr>
          <w:rFonts w:cstheme="minorHAnsi"/>
        </w:rPr>
        <w:t>i Neapolu – dwóch miast, które były szczególnie istotne dla rozwoj</w:t>
      </w:r>
      <w:r w:rsidR="003C690C" w:rsidRPr="00A13AA1">
        <w:rPr>
          <w:rFonts w:cstheme="minorHAnsi"/>
        </w:rPr>
        <w:t xml:space="preserve">u kariery artystycznej malarza. </w:t>
      </w:r>
      <w:r w:rsidRPr="00A13AA1">
        <w:rPr>
          <w:rFonts w:cstheme="minorHAnsi"/>
        </w:rPr>
        <w:t xml:space="preserve">Dzieła zaprezentowane na wystawie przeniosą zwiedzających do </w:t>
      </w:r>
      <w:r w:rsidR="00655049" w:rsidRPr="00A13AA1">
        <w:rPr>
          <w:rFonts w:cstheme="minorHAnsi"/>
        </w:rPr>
        <w:t xml:space="preserve">miejsc </w:t>
      </w:r>
      <w:r w:rsidR="00480009" w:rsidRPr="00A13AA1">
        <w:rPr>
          <w:rFonts w:cstheme="minorHAnsi"/>
        </w:rPr>
        <w:t xml:space="preserve">znanych i </w:t>
      </w:r>
      <w:r w:rsidR="00655049" w:rsidRPr="00A13AA1">
        <w:rPr>
          <w:rFonts w:cstheme="minorHAnsi"/>
        </w:rPr>
        <w:t xml:space="preserve">chętnie odwiedzanych </w:t>
      </w:r>
      <w:r w:rsidR="00A13AA1">
        <w:rPr>
          <w:rFonts w:cstheme="minorHAnsi"/>
        </w:rPr>
        <w:br/>
      </w:r>
      <w:r w:rsidR="00480009" w:rsidRPr="00A13AA1">
        <w:rPr>
          <w:rFonts w:cstheme="minorHAnsi"/>
        </w:rPr>
        <w:t xml:space="preserve">od wieków </w:t>
      </w:r>
      <w:r w:rsidR="00655049" w:rsidRPr="00A13AA1">
        <w:rPr>
          <w:rFonts w:cstheme="minorHAnsi"/>
        </w:rPr>
        <w:t xml:space="preserve">przez </w:t>
      </w:r>
      <w:r w:rsidR="00480009" w:rsidRPr="00A13AA1">
        <w:rPr>
          <w:rFonts w:cstheme="minorHAnsi"/>
        </w:rPr>
        <w:t>podróżników i koneserów piękna</w:t>
      </w:r>
      <w:r w:rsidRPr="00A13AA1">
        <w:rPr>
          <w:rFonts w:cstheme="minorHAnsi"/>
        </w:rPr>
        <w:t xml:space="preserve">, ale ukazanych w ciekawy i niestandardowy sposób. </w:t>
      </w:r>
    </w:p>
    <w:p w14:paraId="67353CB6" w14:textId="6D9930F2" w:rsidR="00ED270B" w:rsidRPr="00A13AA1" w:rsidRDefault="00ED270B" w:rsidP="00ED270B">
      <w:pPr>
        <w:rPr>
          <w:rFonts w:cstheme="minorHAnsi"/>
          <w:b/>
        </w:rPr>
      </w:pPr>
      <w:r w:rsidRPr="00A13AA1">
        <w:rPr>
          <w:rFonts w:cstheme="minorHAnsi"/>
          <w:b/>
          <w:i/>
        </w:rPr>
        <w:t>Władysław Hasior. Trwałość przeżycia</w:t>
      </w:r>
      <w:r w:rsidR="00A13AA1">
        <w:rPr>
          <w:rFonts w:cstheme="minorHAnsi"/>
          <w:b/>
          <w:i/>
        </w:rPr>
        <w:br/>
      </w:r>
      <w:r w:rsidR="00855E17" w:rsidRPr="00A13AA1">
        <w:rPr>
          <w:rFonts w:cstheme="minorHAnsi"/>
          <w:b/>
        </w:rPr>
        <w:t>14 czerwca – 15 września</w:t>
      </w:r>
      <w:r w:rsidRPr="00A13AA1">
        <w:rPr>
          <w:rFonts w:cstheme="minorHAnsi"/>
          <w:b/>
        </w:rPr>
        <w:t xml:space="preserve"> </w:t>
      </w:r>
      <w:r w:rsidR="00DB19F2" w:rsidRPr="00A13AA1">
        <w:rPr>
          <w:rFonts w:cstheme="minorHAnsi"/>
          <w:b/>
        </w:rPr>
        <w:t>2024</w:t>
      </w:r>
      <w:r w:rsidR="00855E17" w:rsidRPr="00A13AA1">
        <w:rPr>
          <w:rFonts w:cstheme="minorHAnsi"/>
          <w:b/>
        </w:rPr>
        <w:t xml:space="preserve"> r.</w:t>
      </w:r>
    </w:p>
    <w:p w14:paraId="6C4C1811" w14:textId="49817336" w:rsidR="00A13AA1" w:rsidRDefault="00237E1C" w:rsidP="00565323">
      <w:pPr>
        <w:jc w:val="both"/>
        <w:rPr>
          <w:rFonts w:cstheme="minorHAnsi"/>
          <w:color w:val="222222"/>
          <w:shd w:val="clear" w:color="auto" w:fill="FFFFFF"/>
        </w:rPr>
      </w:pPr>
      <w:r w:rsidRPr="00A13AA1">
        <w:rPr>
          <w:rFonts w:cstheme="minorHAnsi"/>
          <w:color w:val="222222"/>
          <w:shd w:val="clear" w:color="auto" w:fill="FFFFFF"/>
        </w:rPr>
        <w:t xml:space="preserve">Wystawa </w:t>
      </w:r>
      <w:r w:rsidRPr="00A13AA1">
        <w:rPr>
          <w:rFonts w:cstheme="minorHAnsi"/>
        </w:rPr>
        <w:t xml:space="preserve">czasowa poświęcona twórczości wybitnego </w:t>
      </w:r>
      <w:r w:rsidR="00050A16" w:rsidRPr="00A13AA1">
        <w:rPr>
          <w:rFonts w:cstheme="minorHAnsi"/>
        </w:rPr>
        <w:t xml:space="preserve">przedstawiciela polskiej sztuki współczesnej </w:t>
      </w:r>
      <w:r w:rsidRPr="00A13AA1">
        <w:rPr>
          <w:rFonts w:cstheme="minorHAnsi"/>
        </w:rPr>
        <w:t xml:space="preserve">Władysława Hasiora uświetni koniec obchodów </w:t>
      </w:r>
      <w:r w:rsidR="00C82B3B" w:rsidRPr="00A13AA1">
        <w:rPr>
          <w:rFonts w:cstheme="minorHAnsi"/>
        </w:rPr>
        <w:t>j</w:t>
      </w:r>
      <w:r w:rsidRPr="00A13AA1">
        <w:rPr>
          <w:rFonts w:cstheme="minorHAnsi"/>
        </w:rPr>
        <w:t xml:space="preserve">ubileuszu 50-lecia odbudowy Zamku Królewskiego </w:t>
      </w:r>
      <w:r w:rsidR="00A13AA1">
        <w:rPr>
          <w:rFonts w:cstheme="minorHAnsi"/>
        </w:rPr>
        <w:br/>
      </w:r>
      <w:r w:rsidRPr="00A13AA1">
        <w:rPr>
          <w:rFonts w:cstheme="minorHAnsi"/>
        </w:rPr>
        <w:t>w Warszawie. Ekspozycja będzie symboliczn</w:t>
      </w:r>
      <w:r w:rsidR="00050A16" w:rsidRPr="00A13AA1">
        <w:rPr>
          <w:rFonts w:cstheme="minorHAnsi"/>
        </w:rPr>
        <w:t>i</w:t>
      </w:r>
      <w:r w:rsidRPr="00A13AA1">
        <w:rPr>
          <w:rFonts w:cstheme="minorHAnsi"/>
        </w:rPr>
        <w:t xml:space="preserve">e nawiązywać do wystawy prac Hasiora, która miała miejsce w Zamku Królewskim w Warszawie w 1974 roku </w:t>
      </w:r>
      <w:r w:rsidRPr="00A13AA1">
        <w:rPr>
          <w:rFonts w:cstheme="minorHAnsi"/>
          <w:color w:val="222222"/>
          <w:shd w:val="clear" w:color="auto" w:fill="FFFFFF"/>
        </w:rPr>
        <w:t xml:space="preserve"> – pierwszej wystawy zorganizowanej </w:t>
      </w:r>
      <w:r w:rsidR="00A13AA1">
        <w:rPr>
          <w:rFonts w:cstheme="minorHAnsi"/>
          <w:color w:val="222222"/>
          <w:shd w:val="clear" w:color="auto" w:fill="FFFFFF"/>
        </w:rPr>
        <w:br/>
      </w:r>
      <w:r w:rsidRPr="00A13AA1">
        <w:rPr>
          <w:rFonts w:cstheme="minorHAnsi"/>
          <w:color w:val="222222"/>
          <w:shd w:val="clear" w:color="auto" w:fill="FFFFFF"/>
        </w:rPr>
        <w:t>w odbudowywanym Zamku</w:t>
      </w:r>
      <w:r w:rsidR="009A1BE2" w:rsidRPr="00A13AA1">
        <w:rPr>
          <w:rFonts w:cstheme="minorHAnsi"/>
          <w:color w:val="222222"/>
          <w:shd w:val="clear" w:color="auto" w:fill="FFFFFF"/>
        </w:rPr>
        <w:t xml:space="preserve">. </w:t>
      </w:r>
      <w:r w:rsidRPr="00A13AA1">
        <w:rPr>
          <w:rFonts w:cstheme="minorHAnsi"/>
        </w:rPr>
        <w:t xml:space="preserve">Na ekspozycji zostaną zaprezentowane głównie asamblaże i sztandary, </w:t>
      </w:r>
      <w:r w:rsidR="00050A16" w:rsidRPr="00A13AA1">
        <w:rPr>
          <w:rFonts w:cstheme="minorHAnsi"/>
        </w:rPr>
        <w:t xml:space="preserve">stanowiących główny trzon </w:t>
      </w:r>
      <w:r w:rsidRPr="00A13AA1">
        <w:rPr>
          <w:rFonts w:cstheme="minorHAnsi"/>
          <w:shd w:val="clear" w:color="auto" w:fill="FFFFFF"/>
        </w:rPr>
        <w:t xml:space="preserve">twórczości </w:t>
      </w:r>
      <w:r w:rsidR="00050A16" w:rsidRPr="00A13AA1">
        <w:rPr>
          <w:rFonts w:cstheme="minorHAnsi"/>
          <w:shd w:val="clear" w:color="auto" w:fill="FFFFFF"/>
        </w:rPr>
        <w:t>artysty</w:t>
      </w:r>
      <w:r w:rsidRPr="00A13AA1">
        <w:rPr>
          <w:rFonts w:cstheme="minorHAnsi"/>
          <w:shd w:val="clear" w:color="auto" w:fill="FFFFFF"/>
        </w:rPr>
        <w:t xml:space="preserve">. </w:t>
      </w:r>
      <w:r w:rsidR="00050A16" w:rsidRPr="00A13AA1">
        <w:rPr>
          <w:rFonts w:cstheme="minorHAnsi"/>
          <w:shd w:val="clear" w:color="auto" w:fill="FFFFFF"/>
        </w:rPr>
        <w:t>P</w:t>
      </w:r>
      <w:r w:rsidR="00C82B3B" w:rsidRPr="00A13AA1">
        <w:rPr>
          <w:rFonts w:cstheme="minorHAnsi"/>
          <w:shd w:val="clear" w:color="auto" w:fill="FFFFFF"/>
        </w:rPr>
        <w:t>ojawią się</w:t>
      </w:r>
      <w:r w:rsidRPr="00A13AA1">
        <w:rPr>
          <w:rFonts w:cstheme="minorHAnsi"/>
          <w:shd w:val="clear" w:color="auto" w:fill="FFFFFF"/>
        </w:rPr>
        <w:t xml:space="preserve"> również</w:t>
      </w:r>
      <w:r w:rsidR="00851892" w:rsidRPr="00A13AA1">
        <w:rPr>
          <w:rFonts w:cstheme="minorHAnsi"/>
          <w:shd w:val="clear" w:color="auto" w:fill="FFFFFF"/>
        </w:rPr>
        <w:t xml:space="preserve"> </w:t>
      </w:r>
      <w:r w:rsidRPr="00A13AA1">
        <w:rPr>
          <w:rFonts w:cstheme="minorHAnsi"/>
          <w:shd w:val="clear" w:color="auto" w:fill="FFFFFF"/>
        </w:rPr>
        <w:t xml:space="preserve">betonowe rzeźby „wyrwane </w:t>
      </w:r>
      <w:r w:rsidR="00A13AA1">
        <w:rPr>
          <w:rFonts w:cstheme="minorHAnsi"/>
          <w:shd w:val="clear" w:color="auto" w:fill="FFFFFF"/>
        </w:rPr>
        <w:br/>
      </w:r>
      <w:r w:rsidRPr="00A13AA1">
        <w:rPr>
          <w:rFonts w:cstheme="minorHAnsi"/>
          <w:shd w:val="clear" w:color="auto" w:fill="FFFFFF"/>
        </w:rPr>
        <w:t xml:space="preserve">z ziemi”, </w:t>
      </w:r>
      <w:r w:rsidRPr="00A13AA1">
        <w:rPr>
          <w:rFonts w:cstheme="minorHAnsi"/>
          <w:color w:val="222222"/>
          <w:shd w:val="clear" w:color="auto" w:fill="FFFFFF"/>
        </w:rPr>
        <w:t>rysunki, projekty pomników, slajdy, filmy dokumentalne, a także osobiste przedmioty związane z</w:t>
      </w:r>
      <w:r w:rsidR="00AB5587" w:rsidRPr="00A13AA1">
        <w:rPr>
          <w:rFonts w:cstheme="minorHAnsi"/>
          <w:color w:val="222222"/>
          <w:shd w:val="clear" w:color="auto" w:fill="FFFFFF"/>
        </w:rPr>
        <w:t xml:space="preserve"> </w:t>
      </w:r>
      <w:r w:rsidR="00050A16" w:rsidRPr="00A13AA1">
        <w:rPr>
          <w:rFonts w:cstheme="minorHAnsi"/>
          <w:color w:val="222222"/>
          <w:shd w:val="clear" w:color="auto" w:fill="FFFFFF"/>
        </w:rPr>
        <w:t>Władysławem Hasiorem</w:t>
      </w:r>
      <w:r w:rsidRPr="00A13AA1">
        <w:rPr>
          <w:rFonts w:cstheme="minorHAnsi"/>
          <w:color w:val="222222"/>
          <w:shd w:val="clear" w:color="auto" w:fill="FFFFFF"/>
        </w:rPr>
        <w:t>.</w:t>
      </w:r>
    </w:p>
    <w:p w14:paraId="54C5DC40" w14:textId="20978E5F" w:rsidR="00ED270B" w:rsidRPr="00A13AA1" w:rsidRDefault="00ED270B" w:rsidP="00A13AA1">
      <w:pPr>
        <w:rPr>
          <w:rFonts w:cstheme="minorHAnsi"/>
          <w:b/>
        </w:rPr>
      </w:pPr>
      <w:r w:rsidRPr="00A13AA1">
        <w:rPr>
          <w:rFonts w:cstheme="minorHAnsi"/>
          <w:b/>
          <w:i/>
        </w:rPr>
        <w:t>Rafae</w:t>
      </w:r>
      <w:r w:rsidR="0001013E" w:rsidRPr="00A13AA1">
        <w:rPr>
          <w:rFonts w:cstheme="minorHAnsi"/>
          <w:b/>
          <w:i/>
        </w:rPr>
        <w:t>l – piękno renesansu</w:t>
      </w:r>
      <w:r w:rsidR="00A13AA1">
        <w:rPr>
          <w:rFonts w:cstheme="minorHAnsi"/>
          <w:b/>
          <w:i/>
        </w:rPr>
        <w:br/>
      </w:r>
      <w:r w:rsidR="0092436E" w:rsidRPr="00A13AA1">
        <w:rPr>
          <w:rFonts w:cstheme="minorHAnsi"/>
          <w:b/>
        </w:rPr>
        <w:t xml:space="preserve">15 </w:t>
      </w:r>
      <w:r w:rsidRPr="00A13AA1">
        <w:rPr>
          <w:rFonts w:cstheme="minorHAnsi"/>
          <w:b/>
        </w:rPr>
        <w:t>październik</w:t>
      </w:r>
      <w:r w:rsidR="00C82B3B" w:rsidRPr="00A13AA1">
        <w:rPr>
          <w:rFonts w:cstheme="minorHAnsi"/>
          <w:b/>
        </w:rPr>
        <w:t>a</w:t>
      </w:r>
      <w:r w:rsidRPr="00A13AA1">
        <w:rPr>
          <w:rFonts w:cstheme="minorHAnsi"/>
          <w:b/>
        </w:rPr>
        <w:t xml:space="preserve"> 2024</w:t>
      </w:r>
      <w:r w:rsidR="00565323" w:rsidRPr="00A13AA1">
        <w:rPr>
          <w:rFonts w:cstheme="minorHAnsi"/>
          <w:b/>
        </w:rPr>
        <w:t xml:space="preserve"> </w:t>
      </w:r>
      <w:r w:rsidR="0092436E" w:rsidRPr="00A13AA1">
        <w:rPr>
          <w:rFonts w:cstheme="minorHAnsi"/>
          <w:b/>
        </w:rPr>
        <w:t>– 12 stycznia 2025</w:t>
      </w:r>
      <w:r w:rsidR="00F66DD3" w:rsidRPr="00A13AA1">
        <w:rPr>
          <w:rFonts w:cstheme="minorHAnsi"/>
          <w:b/>
        </w:rPr>
        <w:t xml:space="preserve"> r.</w:t>
      </w:r>
    </w:p>
    <w:p w14:paraId="6C74B0E9" w14:textId="7083AA33" w:rsidR="008941FE" w:rsidRPr="00A13AA1" w:rsidRDefault="00ED270B" w:rsidP="0001013E">
      <w:pPr>
        <w:jc w:val="both"/>
        <w:rPr>
          <w:rFonts w:cstheme="minorHAnsi"/>
        </w:rPr>
      </w:pPr>
      <w:r w:rsidRPr="00A13AA1">
        <w:rPr>
          <w:rFonts w:cstheme="minorHAnsi"/>
        </w:rPr>
        <w:t>Na wystawie poświęconej Rafaelowi, jednemu z najwybitniejszych artystów włoskiego renesansu, zaprezentow</w:t>
      </w:r>
      <w:r w:rsidR="00BD203F" w:rsidRPr="00A13AA1">
        <w:rPr>
          <w:rFonts w:cstheme="minorHAnsi"/>
        </w:rPr>
        <w:t xml:space="preserve">ane zostaną zarówno dzieła </w:t>
      </w:r>
      <w:r w:rsidRPr="00A13AA1">
        <w:rPr>
          <w:rFonts w:cstheme="minorHAnsi"/>
        </w:rPr>
        <w:t>mis</w:t>
      </w:r>
      <w:r w:rsidR="005B1135" w:rsidRPr="00A13AA1">
        <w:rPr>
          <w:rFonts w:cstheme="minorHAnsi"/>
        </w:rPr>
        <w:t>trza (obrazy, rysunki i grafiki),</w:t>
      </w:r>
      <w:r w:rsidR="00A13AA1">
        <w:rPr>
          <w:rFonts w:cstheme="minorHAnsi"/>
        </w:rPr>
        <w:t xml:space="preserve"> </w:t>
      </w:r>
      <w:r w:rsidRPr="00A13AA1">
        <w:rPr>
          <w:rFonts w:cstheme="minorHAnsi"/>
        </w:rPr>
        <w:t>jak i prace artystów</w:t>
      </w:r>
      <w:r w:rsidR="005B1135" w:rsidRPr="00A13AA1">
        <w:rPr>
          <w:rFonts w:cstheme="minorHAnsi"/>
        </w:rPr>
        <w:t>,</w:t>
      </w:r>
      <w:r w:rsidRPr="00A13AA1">
        <w:rPr>
          <w:rFonts w:cstheme="minorHAnsi"/>
        </w:rPr>
        <w:t xml:space="preserve"> </w:t>
      </w:r>
      <w:r w:rsidR="00A13AA1">
        <w:rPr>
          <w:rFonts w:cstheme="minorHAnsi"/>
        </w:rPr>
        <w:br/>
      </w:r>
      <w:r w:rsidRPr="00A13AA1">
        <w:rPr>
          <w:rFonts w:cstheme="minorHAnsi"/>
        </w:rPr>
        <w:t xml:space="preserve">z którymi współpracował. Wśród nich </w:t>
      </w:r>
      <w:r w:rsidR="00F9104E" w:rsidRPr="00A13AA1">
        <w:rPr>
          <w:rFonts w:cstheme="minorHAnsi"/>
        </w:rPr>
        <w:t xml:space="preserve">znajdą się </w:t>
      </w:r>
      <w:r w:rsidR="009D659D" w:rsidRPr="00A13AA1">
        <w:rPr>
          <w:rFonts w:cstheme="minorHAnsi"/>
        </w:rPr>
        <w:t>dzieła</w:t>
      </w:r>
      <w:r w:rsidR="00BD203F" w:rsidRPr="00A13AA1">
        <w:rPr>
          <w:rFonts w:cstheme="minorHAnsi"/>
        </w:rPr>
        <w:t xml:space="preserve"> </w:t>
      </w:r>
      <w:r w:rsidRPr="00A13AA1">
        <w:rPr>
          <w:rFonts w:cstheme="minorHAnsi"/>
        </w:rPr>
        <w:t xml:space="preserve">m.in. </w:t>
      </w:r>
      <w:r w:rsidR="00F9104E" w:rsidRPr="00A13AA1">
        <w:rPr>
          <w:rFonts w:cstheme="minorHAnsi"/>
        </w:rPr>
        <w:t xml:space="preserve">Pietra </w:t>
      </w:r>
      <w:r w:rsidRPr="00A13AA1">
        <w:rPr>
          <w:rFonts w:cstheme="minorHAnsi"/>
        </w:rPr>
        <w:t>Perugin</w:t>
      </w:r>
      <w:r w:rsidR="00C82B3B" w:rsidRPr="00A13AA1">
        <w:rPr>
          <w:rFonts w:cstheme="minorHAnsi"/>
        </w:rPr>
        <w:t>a</w:t>
      </w:r>
      <w:r w:rsidRPr="00A13AA1">
        <w:rPr>
          <w:rFonts w:cstheme="minorHAnsi"/>
        </w:rPr>
        <w:t>, Giuli</w:t>
      </w:r>
      <w:r w:rsidR="003B6D09" w:rsidRPr="00A13AA1">
        <w:rPr>
          <w:rFonts w:cstheme="minorHAnsi"/>
        </w:rPr>
        <w:t>a</w:t>
      </w:r>
      <w:r w:rsidRPr="00A13AA1">
        <w:rPr>
          <w:rFonts w:cstheme="minorHAnsi"/>
        </w:rPr>
        <w:t xml:space="preserve"> Roman</w:t>
      </w:r>
      <w:r w:rsidR="003B6D09" w:rsidRPr="00A13AA1">
        <w:rPr>
          <w:rFonts w:cstheme="minorHAnsi"/>
        </w:rPr>
        <w:t>a</w:t>
      </w:r>
      <w:r w:rsidR="009D659D" w:rsidRPr="00A13AA1">
        <w:rPr>
          <w:rFonts w:cstheme="minorHAnsi"/>
        </w:rPr>
        <w:t xml:space="preserve"> czy </w:t>
      </w:r>
      <w:r w:rsidRPr="00A13AA1">
        <w:rPr>
          <w:rFonts w:cstheme="minorHAnsi"/>
        </w:rPr>
        <w:t>Pintoricchi</w:t>
      </w:r>
      <w:r w:rsidR="00F9104E" w:rsidRPr="00A13AA1">
        <w:rPr>
          <w:rFonts w:cstheme="minorHAnsi"/>
        </w:rPr>
        <w:t>a</w:t>
      </w:r>
      <w:r w:rsidRPr="00A13AA1">
        <w:rPr>
          <w:rFonts w:cstheme="minorHAnsi"/>
        </w:rPr>
        <w:t>.</w:t>
      </w:r>
      <w:r w:rsidR="002F775A" w:rsidRPr="00A13AA1">
        <w:rPr>
          <w:rFonts w:cstheme="minorHAnsi"/>
        </w:rPr>
        <w:t xml:space="preserve"> </w:t>
      </w:r>
      <w:r w:rsidR="007B2B04" w:rsidRPr="00A13AA1">
        <w:rPr>
          <w:rFonts w:cstheme="minorHAnsi"/>
        </w:rPr>
        <w:t xml:space="preserve">Wystawa </w:t>
      </w:r>
      <w:r w:rsidR="00C82B3B" w:rsidRPr="00A13AA1">
        <w:rPr>
          <w:rFonts w:cstheme="minorHAnsi"/>
        </w:rPr>
        <w:t xml:space="preserve">pokaże rozwój stylu </w:t>
      </w:r>
      <w:r w:rsidR="007B2B04" w:rsidRPr="00A13AA1">
        <w:rPr>
          <w:rFonts w:cstheme="minorHAnsi"/>
        </w:rPr>
        <w:t xml:space="preserve">Rafaela </w:t>
      </w:r>
      <w:r w:rsidR="000C41C4" w:rsidRPr="00A13AA1">
        <w:rPr>
          <w:rFonts w:cstheme="minorHAnsi"/>
        </w:rPr>
        <w:t xml:space="preserve">od wczesnych lat </w:t>
      </w:r>
      <w:r w:rsidR="007B2B04" w:rsidRPr="00A13AA1">
        <w:rPr>
          <w:rFonts w:cstheme="minorHAnsi"/>
        </w:rPr>
        <w:t>silnie inspirowan</w:t>
      </w:r>
      <w:r w:rsidR="000C41C4" w:rsidRPr="00A13AA1">
        <w:rPr>
          <w:rFonts w:cstheme="minorHAnsi"/>
        </w:rPr>
        <w:t>ych</w:t>
      </w:r>
      <w:r w:rsidR="007B2B04" w:rsidRPr="00A13AA1">
        <w:rPr>
          <w:rFonts w:cstheme="minorHAnsi"/>
        </w:rPr>
        <w:t xml:space="preserve"> dziełami wielkich mistrzów sztuki wczesnego włoskiego renesansu </w:t>
      </w:r>
      <w:r w:rsidR="003B6D09" w:rsidRPr="00A13AA1">
        <w:rPr>
          <w:rFonts w:cstheme="minorHAnsi"/>
        </w:rPr>
        <w:t>po okres</w:t>
      </w:r>
      <w:r w:rsidR="007B2B04" w:rsidRPr="00A13AA1">
        <w:rPr>
          <w:rFonts w:cstheme="minorHAnsi"/>
        </w:rPr>
        <w:t xml:space="preserve"> działalności </w:t>
      </w:r>
      <w:r w:rsidR="000C41C4" w:rsidRPr="00A13AA1">
        <w:rPr>
          <w:rFonts w:cstheme="minorHAnsi"/>
        </w:rPr>
        <w:t xml:space="preserve">mistrza </w:t>
      </w:r>
      <w:r w:rsidR="00A13AA1">
        <w:rPr>
          <w:rFonts w:cstheme="minorHAnsi"/>
        </w:rPr>
        <w:br/>
      </w:r>
      <w:r w:rsidR="00622D20" w:rsidRPr="00A13AA1">
        <w:rPr>
          <w:rFonts w:cstheme="minorHAnsi"/>
        </w:rPr>
        <w:t xml:space="preserve">w Rzymie. </w:t>
      </w:r>
      <w:r w:rsidR="004232EB" w:rsidRPr="00A13AA1">
        <w:rPr>
          <w:rFonts w:cstheme="minorHAnsi"/>
        </w:rPr>
        <w:t xml:space="preserve">Scenariusz wystawy został zaplanowany </w:t>
      </w:r>
      <w:r w:rsidR="007B2B04" w:rsidRPr="00A13AA1">
        <w:rPr>
          <w:rFonts w:cstheme="minorHAnsi"/>
        </w:rPr>
        <w:t>c</w:t>
      </w:r>
      <w:r w:rsidR="004232EB" w:rsidRPr="00A13AA1">
        <w:rPr>
          <w:rFonts w:cstheme="minorHAnsi"/>
        </w:rPr>
        <w:t>hronologicznie, aby zaprezentować</w:t>
      </w:r>
      <w:r w:rsidR="003B6D09" w:rsidRPr="00A13AA1">
        <w:rPr>
          <w:rFonts w:cstheme="minorHAnsi"/>
        </w:rPr>
        <w:t>,</w:t>
      </w:r>
      <w:r w:rsidR="009219D2" w:rsidRPr="00A13AA1">
        <w:rPr>
          <w:rFonts w:cstheme="minorHAnsi"/>
        </w:rPr>
        <w:t xml:space="preserve"> w jaki sposób malarz</w:t>
      </w:r>
      <w:r w:rsidR="007B2B04" w:rsidRPr="00A13AA1">
        <w:rPr>
          <w:rFonts w:cstheme="minorHAnsi"/>
        </w:rPr>
        <w:t xml:space="preserve"> był otwarty na środowisko intelektualne, społeczne, polityczne i kulturowe, w którym pracował, rozwijając n</w:t>
      </w:r>
      <w:r w:rsidR="00730AF4" w:rsidRPr="00A13AA1">
        <w:rPr>
          <w:rFonts w:cstheme="minorHAnsi"/>
        </w:rPr>
        <w:t>a różnych etapach swojej twórczości</w:t>
      </w:r>
      <w:r w:rsidR="007B2B04" w:rsidRPr="00A13AA1">
        <w:rPr>
          <w:rFonts w:cstheme="minorHAnsi"/>
        </w:rPr>
        <w:t xml:space="preserve"> nowe sposoby wyrażania siebie.</w:t>
      </w:r>
      <w:r w:rsidR="004232EB" w:rsidRPr="00A13AA1">
        <w:rPr>
          <w:rFonts w:cstheme="minorHAnsi"/>
        </w:rPr>
        <w:t xml:space="preserve"> </w:t>
      </w:r>
      <w:r w:rsidR="00BD203F" w:rsidRPr="00A13AA1">
        <w:rPr>
          <w:rFonts w:cstheme="minorHAnsi"/>
        </w:rPr>
        <w:t>Ta wyjątkowa ekspozycja będzie ukoronowaniem obchodów jubileuszu 50-lecia odbudowy Zamku Królewskiego</w:t>
      </w:r>
      <w:r w:rsidR="00636963" w:rsidRPr="00A13AA1">
        <w:rPr>
          <w:rFonts w:cstheme="minorHAnsi"/>
        </w:rPr>
        <w:t xml:space="preserve">. Wśród eksponowanych prac znajdzie się także rysunek </w:t>
      </w:r>
      <w:r w:rsidR="00636963" w:rsidRPr="00A13AA1">
        <w:rPr>
          <w:rFonts w:cstheme="minorHAnsi"/>
          <w:i/>
          <w:iCs/>
          <w:color w:val="3B3B3B"/>
          <w:shd w:val="clear" w:color="auto" w:fill="FFFFFF"/>
        </w:rPr>
        <w:t>Postać żołnierza w zbroi all’antica</w:t>
      </w:r>
      <w:r w:rsidR="00634A6A" w:rsidRPr="00A13AA1">
        <w:rPr>
          <w:rFonts w:cstheme="minorHAnsi"/>
          <w:iCs/>
          <w:color w:val="3B3B3B"/>
          <w:shd w:val="clear" w:color="auto" w:fill="FFFFFF"/>
        </w:rPr>
        <w:t>, zakupiony do zamkowych zbiorów w 2023 roku.</w:t>
      </w:r>
      <w:r w:rsidR="00636963" w:rsidRPr="00A13AA1">
        <w:rPr>
          <w:rFonts w:cstheme="minorHAnsi"/>
        </w:rPr>
        <w:t xml:space="preserve"> </w:t>
      </w:r>
      <w:r w:rsidR="00BD203F" w:rsidRPr="00A13AA1">
        <w:rPr>
          <w:rFonts w:cstheme="minorHAnsi"/>
        </w:rPr>
        <w:t xml:space="preserve"> </w:t>
      </w:r>
    </w:p>
    <w:p w14:paraId="57849AE4" w14:textId="71A662EC" w:rsidR="00ED270B" w:rsidRPr="00A13AA1" w:rsidRDefault="00930265" w:rsidP="00ED270B">
      <w:pPr>
        <w:rPr>
          <w:rFonts w:cstheme="minorHAnsi"/>
          <w:b/>
        </w:rPr>
      </w:pPr>
      <w:r w:rsidRPr="00A13AA1">
        <w:rPr>
          <w:rFonts w:cstheme="minorHAnsi"/>
          <w:b/>
          <w:i/>
        </w:rPr>
        <w:t xml:space="preserve">Arcydzieła z </w:t>
      </w:r>
      <w:r w:rsidR="00847133" w:rsidRPr="00A13AA1">
        <w:rPr>
          <w:rFonts w:cstheme="minorHAnsi"/>
          <w:b/>
          <w:i/>
        </w:rPr>
        <w:t xml:space="preserve">Muzeum </w:t>
      </w:r>
      <w:r w:rsidR="00ED270B" w:rsidRPr="00A13AA1">
        <w:rPr>
          <w:rFonts w:cstheme="minorHAnsi"/>
          <w:b/>
          <w:i/>
        </w:rPr>
        <w:t>Chanenków w Kijowie</w:t>
      </w:r>
      <w:r w:rsidR="00A13AA1">
        <w:rPr>
          <w:rFonts w:cstheme="minorHAnsi"/>
          <w:b/>
          <w:i/>
        </w:rPr>
        <w:br/>
      </w:r>
      <w:r w:rsidR="00994F44" w:rsidRPr="00A13AA1">
        <w:rPr>
          <w:rFonts w:cstheme="minorHAnsi"/>
          <w:b/>
        </w:rPr>
        <w:t>5</w:t>
      </w:r>
      <w:r w:rsidR="0040370C" w:rsidRPr="00A13AA1">
        <w:rPr>
          <w:rFonts w:cstheme="minorHAnsi"/>
          <w:b/>
        </w:rPr>
        <w:t xml:space="preserve"> grudnia</w:t>
      </w:r>
      <w:r w:rsidR="00ED270B" w:rsidRPr="00A13AA1">
        <w:rPr>
          <w:rFonts w:cstheme="minorHAnsi"/>
          <w:b/>
        </w:rPr>
        <w:t xml:space="preserve"> 2024</w:t>
      </w:r>
      <w:r w:rsidR="00027754" w:rsidRPr="00A13AA1">
        <w:rPr>
          <w:rFonts w:cstheme="minorHAnsi"/>
          <w:b/>
        </w:rPr>
        <w:t xml:space="preserve"> </w:t>
      </w:r>
      <w:r w:rsidR="008436C7" w:rsidRPr="00A13AA1">
        <w:rPr>
          <w:rFonts w:cstheme="minorHAnsi"/>
          <w:b/>
        </w:rPr>
        <w:t>–</w:t>
      </w:r>
      <w:r w:rsidR="0040370C" w:rsidRPr="00A13AA1">
        <w:rPr>
          <w:rFonts w:cstheme="minorHAnsi"/>
          <w:b/>
        </w:rPr>
        <w:t xml:space="preserve"> 9 </w:t>
      </w:r>
      <w:r w:rsidR="008436C7" w:rsidRPr="00A13AA1">
        <w:rPr>
          <w:rFonts w:cstheme="minorHAnsi"/>
          <w:b/>
        </w:rPr>
        <w:t>ma</w:t>
      </w:r>
      <w:r w:rsidR="00D6623A" w:rsidRPr="00A13AA1">
        <w:rPr>
          <w:rFonts w:cstheme="minorHAnsi"/>
          <w:b/>
        </w:rPr>
        <w:t>rc</w:t>
      </w:r>
      <w:r w:rsidR="0040370C" w:rsidRPr="00A13AA1">
        <w:rPr>
          <w:rFonts w:cstheme="minorHAnsi"/>
          <w:b/>
        </w:rPr>
        <w:t>a</w:t>
      </w:r>
      <w:r w:rsidR="008436C7" w:rsidRPr="00A13AA1">
        <w:rPr>
          <w:rFonts w:cstheme="minorHAnsi"/>
          <w:b/>
        </w:rPr>
        <w:t xml:space="preserve"> 2025</w:t>
      </w:r>
      <w:r w:rsidR="00F66DD3" w:rsidRPr="00A13AA1">
        <w:rPr>
          <w:rFonts w:cstheme="minorHAnsi"/>
          <w:b/>
        </w:rPr>
        <w:t xml:space="preserve"> r.</w:t>
      </w:r>
    </w:p>
    <w:p w14:paraId="4F551226" w14:textId="010086AF" w:rsidR="00EF737A" w:rsidRPr="00A13AA1" w:rsidRDefault="00634A6A" w:rsidP="00ED270B">
      <w:pPr>
        <w:jc w:val="both"/>
        <w:rPr>
          <w:rFonts w:cstheme="minorHAnsi"/>
        </w:rPr>
      </w:pPr>
      <w:r w:rsidRPr="00A13AA1">
        <w:rPr>
          <w:rFonts w:cstheme="minorHAnsi"/>
        </w:rPr>
        <w:t>N</w:t>
      </w:r>
      <w:r w:rsidR="000C41C4" w:rsidRPr="00A13AA1">
        <w:rPr>
          <w:rFonts w:cstheme="minorHAnsi"/>
        </w:rPr>
        <w:t xml:space="preserve">iemal 40 </w:t>
      </w:r>
      <w:r w:rsidR="00A33C61" w:rsidRPr="00A13AA1">
        <w:rPr>
          <w:rFonts w:cstheme="minorHAnsi"/>
        </w:rPr>
        <w:t xml:space="preserve">obiektów </w:t>
      </w:r>
      <w:r w:rsidR="00ED270B" w:rsidRPr="00A13AA1">
        <w:rPr>
          <w:rFonts w:cstheme="minorHAnsi"/>
        </w:rPr>
        <w:t>wypożyczonych Zamkowi Królewskiemu w ramach wymiany placówek muzealnych ze zbiorów jednego z największych muzeów na Ukrainie</w:t>
      </w:r>
      <w:r w:rsidRPr="00A13AA1">
        <w:rPr>
          <w:rFonts w:cstheme="minorHAnsi"/>
        </w:rPr>
        <w:t xml:space="preserve"> będzie można podziwiać </w:t>
      </w:r>
      <w:r w:rsidR="00A13AA1">
        <w:rPr>
          <w:rFonts w:cstheme="minorHAnsi"/>
        </w:rPr>
        <w:br/>
      </w:r>
      <w:r w:rsidRPr="00A13AA1">
        <w:rPr>
          <w:rFonts w:cstheme="minorHAnsi"/>
        </w:rPr>
        <w:t>w ramach ostatniej dużej wystawy, której otwarcie zaplanowane zostało na rok 2024</w:t>
      </w:r>
      <w:r w:rsidR="00ED270B" w:rsidRPr="00A13AA1">
        <w:rPr>
          <w:rFonts w:cstheme="minorHAnsi"/>
        </w:rPr>
        <w:t xml:space="preserve">. </w:t>
      </w:r>
      <w:r w:rsidR="00A33C61" w:rsidRPr="00A13AA1">
        <w:rPr>
          <w:rFonts w:cstheme="minorHAnsi"/>
        </w:rPr>
        <w:t>Nigdy wcześniej niepokazywa</w:t>
      </w:r>
      <w:r w:rsidR="00C76CA3" w:rsidRPr="00A13AA1">
        <w:rPr>
          <w:rFonts w:cstheme="minorHAnsi"/>
        </w:rPr>
        <w:t>ne w Polsce dzieła</w:t>
      </w:r>
      <w:r w:rsidR="00A33C61" w:rsidRPr="00A13AA1">
        <w:rPr>
          <w:rFonts w:cstheme="minorHAnsi"/>
        </w:rPr>
        <w:t xml:space="preserve"> pochodzą</w:t>
      </w:r>
      <w:r w:rsidR="008F277A" w:rsidRPr="00A13AA1">
        <w:rPr>
          <w:rFonts w:cstheme="minorHAnsi"/>
        </w:rPr>
        <w:t xml:space="preserve"> z Narodowego Muzeum Sztuki im. B</w:t>
      </w:r>
      <w:r w:rsidRPr="00A13AA1">
        <w:rPr>
          <w:rFonts w:cstheme="minorHAnsi"/>
        </w:rPr>
        <w:t>ohdana</w:t>
      </w:r>
      <w:r w:rsidR="008F277A" w:rsidRPr="00A13AA1">
        <w:rPr>
          <w:rFonts w:cstheme="minorHAnsi"/>
        </w:rPr>
        <w:t xml:space="preserve"> i W</w:t>
      </w:r>
      <w:r w:rsidRPr="00A13AA1">
        <w:rPr>
          <w:rFonts w:cstheme="minorHAnsi"/>
        </w:rPr>
        <w:t>arwary</w:t>
      </w:r>
      <w:r w:rsidR="008F277A" w:rsidRPr="00A13AA1">
        <w:rPr>
          <w:rFonts w:cstheme="minorHAnsi"/>
        </w:rPr>
        <w:t xml:space="preserve"> Chanenków w Kijowie</w:t>
      </w:r>
      <w:r w:rsidR="00ED270B" w:rsidRPr="00A13AA1">
        <w:rPr>
          <w:rFonts w:cstheme="minorHAnsi"/>
        </w:rPr>
        <w:t xml:space="preserve">. </w:t>
      </w:r>
      <w:r w:rsidRPr="00A13AA1">
        <w:rPr>
          <w:rFonts w:cstheme="minorHAnsi"/>
        </w:rPr>
        <w:t>Z</w:t>
      </w:r>
      <w:r w:rsidR="00C76CA3" w:rsidRPr="00A13AA1">
        <w:rPr>
          <w:rFonts w:cstheme="minorHAnsi"/>
        </w:rPr>
        <w:t xml:space="preserve">obaczymy </w:t>
      </w:r>
      <w:r w:rsidR="00A33C61" w:rsidRPr="00A13AA1">
        <w:rPr>
          <w:rFonts w:cstheme="minorHAnsi"/>
        </w:rPr>
        <w:t>obrazy szkoły włoskiej, holenderskiej, francuskie</w:t>
      </w:r>
      <w:r w:rsidR="00C76CA3" w:rsidRPr="00A13AA1">
        <w:rPr>
          <w:rFonts w:cstheme="minorHAnsi"/>
        </w:rPr>
        <w:t>j</w:t>
      </w:r>
      <w:r w:rsidR="00F40FF4" w:rsidRPr="00A13AA1">
        <w:rPr>
          <w:rFonts w:cstheme="minorHAnsi"/>
        </w:rPr>
        <w:t>,</w:t>
      </w:r>
      <w:r w:rsidR="00C76CA3" w:rsidRPr="00A13AA1">
        <w:rPr>
          <w:rFonts w:cstheme="minorHAnsi"/>
        </w:rPr>
        <w:t xml:space="preserve"> a nawet hiszpańskiej, reprezentowane </w:t>
      </w:r>
      <w:r w:rsidR="00A33C61" w:rsidRPr="00A13AA1">
        <w:rPr>
          <w:rFonts w:cstheme="minorHAnsi"/>
        </w:rPr>
        <w:t>przez nazwiska największych mistrzów malarstwa</w:t>
      </w:r>
      <w:r w:rsidRPr="00A13AA1">
        <w:rPr>
          <w:rFonts w:cstheme="minorHAnsi"/>
        </w:rPr>
        <w:t>,</w:t>
      </w:r>
      <w:r w:rsidR="00A33C61" w:rsidRPr="00A13AA1">
        <w:rPr>
          <w:rFonts w:cstheme="minorHAnsi"/>
        </w:rPr>
        <w:t xml:space="preserve"> jak: Bernardo Belotto, Peter Paul Rubens, Claude Joseph Vernet czy Juan de Zurbar</w:t>
      </w:r>
      <w:r w:rsidR="00A33C61" w:rsidRPr="00A13AA1">
        <w:rPr>
          <w:rFonts w:cstheme="minorHAnsi"/>
          <w:bCs/>
          <w:color w:val="202122"/>
          <w:shd w:val="clear" w:color="auto" w:fill="FFFFFF"/>
        </w:rPr>
        <w:t>án</w:t>
      </w:r>
      <w:r w:rsidR="00A33C61" w:rsidRPr="00A13AA1">
        <w:rPr>
          <w:rFonts w:cstheme="minorHAnsi"/>
        </w:rPr>
        <w:t>.</w:t>
      </w:r>
      <w:r w:rsidR="009129F4" w:rsidRPr="00A13AA1">
        <w:rPr>
          <w:rFonts w:cstheme="minorHAnsi"/>
        </w:rPr>
        <w:t xml:space="preserve"> T</w:t>
      </w:r>
      <w:r w:rsidR="00C13727" w:rsidRPr="00A13AA1">
        <w:rPr>
          <w:rFonts w:cstheme="minorHAnsi"/>
        </w:rPr>
        <w:t xml:space="preserve">ematyka przedstawionych </w:t>
      </w:r>
      <w:r w:rsidR="00C13727" w:rsidRPr="00A13AA1">
        <w:rPr>
          <w:rFonts w:cstheme="minorHAnsi"/>
        </w:rPr>
        <w:lastRenderedPageBreak/>
        <w:t>na ekspozycji</w:t>
      </w:r>
      <w:r w:rsidR="00A33C61" w:rsidRPr="00A13AA1">
        <w:rPr>
          <w:rFonts w:cstheme="minorHAnsi"/>
        </w:rPr>
        <w:t xml:space="preserve"> </w:t>
      </w:r>
      <w:r w:rsidRPr="00A13AA1">
        <w:rPr>
          <w:rFonts w:cstheme="minorHAnsi"/>
        </w:rPr>
        <w:t xml:space="preserve">dzieł </w:t>
      </w:r>
      <w:r w:rsidR="00C13727" w:rsidRPr="00A13AA1">
        <w:rPr>
          <w:rFonts w:cstheme="minorHAnsi"/>
        </w:rPr>
        <w:t>będzie</w:t>
      </w:r>
      <w:r w:rsidR="009129F4" w:rsidRPr="00A13AA1">
        <w:rPr>
          <w:rFonts w:cstheme="minorHAnsi"/>
        </w:rPr>
        <w:t xml:space="preserve"> b</w:t>
      </w:r>
      <w:r w:rsidR="00C13727" w:rsidRPr="00A13AA1">
        <w:rPr>
          <w:rFonts w:cstheme="minorHAnsi"/>
        </w:rPr>
        <w:t>ardzo zróżnicowana</w:t>
      </w:r>
      <w:r w:rsidRPr="00A13AA1">
        <w:rPr>
          <w:rFonts w:cstheme="minorHAnsi"/>
        </w:rPr>
        <w:t xml:space="preserve"> –</w:t>
      </w:r>
      <w:r w:rsidR="00A13AA1">
        <w:rPr>
          <w:rFonts w:cstheme="minorHAnsi"/>
        </w:rPr>
        <w:t xml:space="preserve"> </w:t>
      </w:r>
      <w:r w:rsidR="00C13727" w:rsidRPr="00A13AA1">
        <w:rPr>
          <w:rFonts w:cstheme="minorHAnsi"/>
        </w:rPr>
        <w:t>od</w:t>
      </w:r>
      <w:r w:rsidR="00DA04C0" w:rsidRPr="00A13AA1">
        <w:rPr>
          <w:rFonts w:cstheme="minorHAnsi"/>
        </w:rPr>
        <w:t xml:space="preserve"> portretów</w:t>
      </w:r>
      <w:r w:rsidR="00A33C61" w:rsidRPr="00A13AA1">
        <w:rPr>
          <w:rFonts w:cstheme="minorHAnsi"/>
        </w:rPr>
        <w:t xml:space="preserve"> przez martwe natury</w:t>
      </w:r>
      <w:r w:rsidRPr="00A13AA1">
        <w:rPr>
          <w:rFonts w:cstheme="minorHAnsi"/>
        </w:rPr>
        <w:t xml:space="preserve"> po</w:t>
      </w:r>
      <w:r w:rsidR="00A33C61" w:rsidRPr="00A13AA1">
        <w:rPr>
          <w:rFonts w:cstheme="minorHAnsi"/>
        </w:rPr>
        <w:t xml:space="preserve"> widoki czy sceny o tematyce antycznej. Prawdziwą ozdobą zbioru będzie</w:t>
      </w:r>
      <w:r w:rsidR="00994F44" w:rsidRPr="00A13AA1">
        <w:rPr>
          <w:rFonts w:cstheme="minorHAnsi"/>
        </w:rPr>
        <w:t xml:space="preserve"> prezentacja </w:t>
      </w:r>
      <w:r w:rsidR="00A33C61" w:rsidRPr="00A13AA1">
        <w:rPr>
          <w:rFonts w:cstheme="minorHAnsi"/>
        </w:rPr>
        <w:t>weneckiej lektyki.</w:t>
      </w:r>
    </w:p>
    <w:p w14:paraId="5EFDD173" w14:textId="0C3BA38F" w:rsidR="005D03B8" w:rsidRPr="00A13AA1" w:rsidRDefault="005D03B8" w:rsidP="005D03B8">
      <w:pPr>
        <w:jc w:val="both"/>
        <w:rPr>
          <w:rFonts w:cstheme="minorHAnsi"/>
          <w:color w:val="000000" w:themeColor="text1"/>
        </w:rPr>
      </w:pPr>
      <w:r w:rsidRPr="00A13AA1">
        <w:rPr>
          <w:rFonts w:cstheme="minorHAnsi"/>
          <w:color w:val="000000" w:themeColor="text1"/>
        </w:rPr>
        <w:t xml:space="preserve">W 2024 roku Zamek Królewski w Warszawie będzie także kontynuował swoją działalność naukową </w:t>
      </w:r>
      <w:r w:rsidR="00A13AA1">
        <w:rPr>
          <w:rFonts w:cstheme="minorHAnsi"/>
          <w:color w:val="000000" w:themeColor="text1"/>
        </w:rPr>
        <w:br/>
      </w:r>
      <w:r w:rsidRPr="00A13AA1">
        <w:rPr>
          <w:rFonts w:cstheme="minorHAnsi"/>
          <w:color w:val="000000" w:themeColor="text1"/>
        </w:rPr>
        <w:t>i edukacyjną. Tematyczne konferencje poświęcone ciekawym wydarzeniom historycznym, popularne cykle edukacyjne, spotkania z kuratorami, wykłady z historii sztuki oraz kursy malarstwa i rysunku – to wydarzenia, którymi chcemy jako instytucja kultury  zainspirować zarówno młode, jak i starsze pokolenia do odkrywania piękna sztuki i historii Polski.</w:t>
      </w:r>
    </w:p>
    <w:p w14:paraId="174315EC" w14:textId="305B6774" w:rsidR="00A13AA1" w:rsidRPr="00A13AA1" w:rsidRDefault="00A13AA1" w:rsidP="005D03B8">
      <w:pPr>
        <w:jc w:val="both"/>
        <w:rPr>
          <w:rFonts w:cstheme="minorHAnsi"/>
          <w:color w:val="000000" w:themeColor="text1"/>
        </w:rPr>
      </w:pPr>
      <w:r w:rsidRPr="00A13AA1">
        <w:rPr>
          <w:rFonts w:cstheme="minorHAnsi"/>
          <w:color w:val="000000" w:themeColor="text1"/>
        </w:rPr>
        <w:t>Więcej o nabytkach Zamku Królewskiego w Warszawie</w:t>
      </w:r>
      <w:r w:rsidR="00F47C3A">
        <w:rPr>
          <w:rFonts w:cstheme="minorHAnsi"/>
          <w:color w:val="000000" w:themeColor="text1"/>
        </w:rPr>
        <w:t xml:space="preserve"> w 2023 r.</w:t>
      </w:r>
    </w:p>
    <w:p w14:paraId="315E43FB" w14:textId="2C44CF4A" w:rsidR="00A13AA1" w:rsidRDefault="00A13AA1" w:rsidP="005D03B8">
      <w:pPr>
        <w:jc w:val="both"/>
        <w:rPr>
          <w:rFonts w:cstheme="minorHAnsi"/>
          <w:color w:val="000000" w:themeColor="text1"/>
          <w:sz w:val="24"/>
          <w:szCs w:val="24"/>
        </w:rPr>
      </w:pPr>
      <w:r>
        <w:rPr>
          <w:noProof/>
          <w:lang w:eastAsia="pl-PL"/>
        </w:rPr>
        <w:drawing>
          <wp:inline distT="0" distB="0" distL="0" distR="0" wp14:anchorId="68EDD595" wp14:editId="4E263ED2">
            <wp:extent cx="1238250" cy="1238250"/>
            <wp:effectExtent l="0" t="0" r="0" b="0"/>
            <wp:docPr id="2" name="Obraz 2" descr="cid:image001.png@01DA5913.4610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A5913.46103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4E1135AF" w14:textId="77777777" w:rsidR="00A13AA1" w:rsidRPr="001641DF" w:rsidRDefault="00A13AA1" w:rsidP="005D03B8">
      <w:pPr>
        <w:jc w:val="both"/>
        <w:rPr>
          <w:rFonts w:cstheme="minorHAnsi"/>
          <w:color w:val="000000" w:themeColor="text1"/>
          <w:sz w:val="24"/>
          <w:szCs w:val="24"/>
        </w:rPr>
      </w:pPr>
    </w:p>
    <w:p w14:paraId="0054B8DA" w14:textId="35018C3A" w:rsidR="007A0636" w:rsidRDefault="007A0636" w:rsidP="001A7149">
      <w:pPr>
        <w:spacing w:after="90" w:line="276" w:lineRule="auto"/>
        <w:jc w:val="both"/>
        <w:rPr>
          <w:rFonts w:ascii="Cambria" w:hAnsi="Cambria" w:cstheme="minorHAnsi"/>
          <w:sz w:val="24"/>
          <w:szCs w:val="24"/>
        </w:rPr>
      </w:pPr>
    </w:p>
    <w:p w14:paraId="2AC057E1" w14:textId="77777777" w:rsidR="006A1CEF" w:rsidRPr="00A13AA1" w:rsidRDefault="00312CC4" w:rsidP="001A7149">
      <w:pPr>
        <w:spacing w:after="90" w:line="276" w:lineRule="auto"/>
        <w:jc w:val="both"/>
        <w:rPr>
          <w:rFonts w:cstheme="minorHAnsi"/>
        </w:rPr>
      </w:pPr>
      <w:r w:rsidRPr="00A13AA1">
        <w:rPr>
          <w:rFonts w:cstheme="minorHAnsi"/>
          <w:b/>
        </w:rPr>
        <w:t>Kontakt dla mediów</w:t>
      </w:r>
      <w:r w:rsidRPr="00A13AA1">
        <w:rPr>
          <w:rFonts w:cstheme="minorHAnsi"/>
        </w:rPr>
        <w:t>:</w:t>
      </w:r>
      <w:r w:rsidR="005100D2" w:rsidRPr="00A13AA1">
        <w:rPr>
          <w:rFonts w:cstheme="minorHAnsi"/>
        </w:rPr>
        <w:t xml:space="preserve"> </w:t>
      </w:r>
    </w:p>
    <w:p w14:paraId="067C7061" w14:textId="17A20EA0" w:rsidR="00FC1EF6" w:rsidRPr="00A13AA1" w:rsidRDefault="00A947E9" w:rsidP="001A7149">
      <w:pPr>
        <w:spacing w:after="90" w:line="276" w:lineRule="auto"/>
        <w:jc w:val="both"/>
        <w:rPr>
          <w:rFonts w:cstheme="minorHAnsi"/>
        </w:rPr>
      </w:pPr>
      <w:r w:rsidRPr="00A13AA1">
        <w:rPr>
          <w:rFonts w:cstheme="minorHAnsi"/>
        </w:rPr>
        <w:t xml:space="preserve">Paulina </w:t>
      </w:r>
      <w:r w:rsidR="006A1CEF" w:rsidRPr="00A13AA1">
        <w:rPr>
          <w:rFonts w:cstheme="minorHAnsi"/>
        </w:rPr>
        <w:t>Szwed-Piestrzeniewicz, tel.</w:t>
      </w:r>
      <w:r w:rsidRPr="00A13AA1">
        <w:rPr>
          <w:rFonts w:cstheme="minorHAnsi"/>
        </w:rPr>
        <w:t xml:space="preserve"> </w:t>
      </w:r>
      <w:r w:rsidR="006A1CEF" w:rsidRPr="00A13AA1">
        <w:rPr>
          <w:rFonts w:cstheme="minorHAnsi"/>
        </w:rPr>
        <w:t xml:space="preserve">+48 </w:t>
      </w:r>
      <w:r w:rsidRPr="00A13AA1">
        <w:rPr>
          <w:rFonts w:cstheme="minorHAnsi"/>
        </w:rPr>
        <w:t>22 35 55 3</w:t>
      </w:r>
      <w:r w:rsidR="009570A1" w:rsidRPr="00A13AA1">
        <w:rPr>
          <w:rFonts w:cstheme="minorHAnsi"/>
        </w:rPr>
        <w:t>46, 664 118</w:t>
      </w:r>
      <w:r w:rsidR="00BB66D4" w:rsidRPr="00A13AA1">
        <w:rPr>
          <w:rFonts w:cstheme="minorHAnsi"/>
        </w:rPr>
        <w:t> </w:t>
      </w:r>
      <w:r w:rsidR="009570A1" w:rsidRPr="00A13AA1">
        <w:rPr>
          <w:rFonts w:cstheme="minorHAnsi"/>
        </w:rPr>
        <w:t>303</w:t>
      </w:r>
      <w:r w:rsidR="00FC1EF6" w:rsidRPr="00A13AA1">
        <w:rPr>
          <w:rFonts w:cstheme="minorHAnsi"/>
        </w:rPr>
        <w:t>,</w:t>
      </w:r>
    </w:p>
    <w:p w14:paraId="36537AB5" w14:textId="213AF8EB" w:rsidR="007A0636" w:rsidRPr="00A13AA1" w:rsidRDefault="006A1CEF" w:rsidP="001A7149">
      <w:pPr>
        <w:spacing w:after="90" w:line="276" w:lineRule="auto"/>
        <w:jc w:val="both"/>
        <w:rPr>
          <w:rFonts w:eastAsia="Times New Roman" w:cstheme="minorHAnsi"/>
          <w:lang w:eastAsia="pl-PL"/>
        </w:rPr>
      </w:pPr>
      <w:r w:rsidRPr="00A13AA1">
        <w:rPr>
          <w:rFonts w:cstheme="minorHAnsi"/>
        </w:rPr>
        <w:t>Anna Buczyńska, tel.</w:t>
      </w:r>
      <w:r w:rsidR="00BB66D4" w:rsidRPr="00A13AA1">
        <w:rPr>
          <w:rFonts w:cstheme="minorHAnsi"/>
        </w:rPr>
        <w:t xml:space="preserve"> </w:t>
      </w:r>
      <w:r w:rsidRPr="00A13AA1">
        <w:rPr>
          <w:rFonts w:cstheme="minorHAnsi"/>
        </w:rPr>
        <w:t xml:space="preserve">+48 </w:t>
      </w:r>
      <w:r w:rsidR="00BB66D4" w:rsidRPr="00A13AA1">
        <w:rPr>
          <w:rFonts w:cstheme="minorHAnsi"/>
        </w:rPr>
        <w:t xml:space="preserve">22 35 55 221, 735 982 330, </w:t>
      </w:r>
      <w:hyperlink r:id="rId11" w:history="1">
        <w:r w:rsidR="00BB66D4" w:rsidRPr="00A13AA1">
          <w:rPr>
            <w:rStyle w:val="Hipercze"/>
            <w:rFonts w:cstheme="minorHAnsi"/>
            <w:color w:val="auto"/>
          </w:rPr>
          <w:t>media@zamek-krolewski.waw.pl</w:t>
        </w:r>
      </w:hyperlink>
    </w:p>
    <w:sectPr w:rsidR="007A0636" w:rsidRPr="00A13AA1" w:rsidSect="001A7149">
      <w:footerReference w:type="default" r:id="rId12"/>
      <w:pgSz w:w="11906" w:h="16838"/>
      <w:pgMar w:top="1417" w:right="1417" w:bottom="1417" w:left="1417"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5B5D3" w14:textId="77777777" w:rsidR="00A47DE8" w:rsidRDefault="00A47DE8" w:rsidP="00D64DA1">
      <w:pPr>
        <w:spacing w:after="0" w:line="240" w:lineRule="auto"/>
      </w:pPr>
      <w:r>
        <w:separator/>
      </w:r>
    </w:p>
  </w:endnote>
  <w:endnote w:type="continuationSeparator" w:id="0">
    <w:p w14:paraId="48B9B51E" w14:textId="77777777" w:rsidR="00A47DE8" w:rsidRDefault="00A47DE8" w:rsidP="00D6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E879" w14:textId="77777777" w:rsidR="00D64DA1" w:rsidRDefault="00D64DA1" w:rsidP="00D64DA1">
    <w:pPr>
      <w:pStyle w:val="Stopka"/>
    </w:pPr>
    <w:r>
      <w:rPr>
        <w:noProof/>
        <w:lang w:eastAsia="pl-PL"/>
      </w:rPr>
      <w:drawing>
        <wp:anchor distT="0" distB="0" distL="114300" distR="114300" simplePos="0" relativeHeight="251659264" behindDoc="0" locked="0" layoutInCell="1" allowOverlap="1" wp14:anchorId="77DABA4D" wp14:editId="1D2A13B6">
          <wp:simplePos x="0" y="0"/>
          <wp:positionH relativeFrom="margin">
            <wp:align>left</wp:align>
          </wp:positionH>
          <wp:positionV relativeFrom="paragraph">
            <wp:posOffset>6350</wp:posOffset>
          </wp:positionV>
          <wp:extent cx="845820" cy="684530"/>
          <wp:effectExtent l="0" t="0" r="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84530"/>
                  </a:xfrm>
                  <a:prstGeom prst="rect">
                    <a:avLst/>
                  </a:prstGeom>
                  <a:noFill/>
                </pic:spPr>
              </pic:pic>
            </a:graphicData>
          </a:graphic>
          <wp14:sizeRelH relativeFrom="page">
            <wp14:pctWidth>0</wp14:pctWidth>
          </wp14:sizeRelH>
          <wp14:sizeRelV relativeFrom="page">
            <wp14:pctHeight>0</wp14:pctHeight>
          </wp14:sizeRelV>
        </wp:anchor>
      </w:drawing>
    </w:r>
    <w:r>
      <w:t>Materiały prasowe Zamku Królewskiego w Warszawie</w:t>
    </w:r>
  </w:p>
  <w:p w14:paraId="664E1663" w14:textId="5583845E" w:rsidR="00D64DA1" w:rsidRPr="00D109BF" w:rsidRDefault="00A47DE8" w:rsidP="00D64DA1">
    <w:pPr>
      <w:pStyle w:val="Stopka"/>
      <w:rPr>
        <w:color w:val="2E74B5" w:themeColor="accent1" w:themeShade="BF"/>
      </w:rPr>
    </w:pPr>
    <w:hyperlink r:id="rId2" w:history="1">
      <w:r w:rsidR="000E413E" w:rsidRPr="00906CBF">
        <w:rPr>
          <w:rStyle w:val="Hipercze"/>
          <w:rFonts w:ascii="Cambria" w:hAnsi="Cambria" w:cstheme="minorHAnsi"/>
          <w:szCs w:val="24"/>
        </w:rPr>
        <w:t>www.zamek-krolewski.pl/</w:t>
      </w:r>
    </w:hyperlink>
  </w:p>
  <w:p w14:paraId="5CBDC927" w14:textId="77777777" w:rsidR="00D64DA1" w:rsidRPr="00D109BF" w:rsidRDefault="00A47DE8" w:rsidP="00D64DA1">
    <w:pPr>
      <w:pStyle w:val="Stopka"/>
      <w:rPr>
        <w:color w:val="2E74B5" w:themeColor="accent1" w:themeShade="BF"/>
      </w:rPr>
    </w:pPr>
    <w:hyperlink r:id="rId3" w:history="1">
      <w:r w:rsidR="00D64DA1" w:rsidRPr="00D109BF">
        <w:rPr>
          <w:rStyle w:val="Hipercze"/>
          <w:rFonts w:ascii="Cambria" w:hAnsi="Cambria" w:cstheme="minorHAnsi"/>
          <w:color w:val="2E74B5" w:themeColor="accent1" w:themeShade="BF"/>
          <w:szCs w:val="24"/>
        </w:rPr>
        <w:t>media@zamek-krolewski.waw.pl</w:t>
      </w:r>
    </w:hyperlink>
  </w:p>
  <w:p w14:paraId="7492A22F" w14:textId="77777777" w:rsidR="00D64DA1" w:rsidRPr="00D109BF" w:rsidRDefault="00D64DA1">
    <w:pPr>
      <w:pStyle w:val="Stopka"/>
      <w:rPr>
        <w:color w:val="2E74B5"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ED6D" w14:textId="77777777" w:rsidR="00A47DE8" w:rsidRDefault="00A47DE8" w:rsidP="00D64DA1">
      <w:pPr>
        <w:spacing w:after="0" w:line="240" w:lineRule="auto"/>
      </w:pPr>
      <w:r>
        <w:separator/>
      </w:r>
    </w:p>
  </w:footnote>
  <w:footnote w:type="continuationSeparator" w:id="0">
    <w:p w14:paraId="3C74DE2E" w14:textId="77777777" w:rsidR="00A47DE8" w:rsidRDefault="00A47DE8" w:rsidP="00D6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5EE"/>
    <w:multiLevelType w:val="multilevel"/>
    <w:tmpl w:val="E8B6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D4727"/>
    <w:multiLevelType w:val="hybridMultilevel"/>
    <w:tmpl w:val="CEA2C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D4"/>
    <w:rsid w:val="00002E55"/>
    <w:rsid w:val="0000556E"/>
    <w:rsid w:val="0001013E"/>
    <w:rsid w:val="000154A3"/>
    <w:rsid w:val="00017CBF"/>
    <w:rsid w:val="000215D9"/>
    <w:rsid w:val="000248B3"/>
    <w:rsid w:val="00025DEF"/>
    <w:rsid w:val="00027754"/>
    <w:rsid w:val="00043581"/>
    <w:rsid w:val="00046E6F"/>
    <w:rsid w:val="00050A16"/>
    <w:rsid w:val="00050F06"/>
    <w:rsid w:val="000536FC"/>
    <w:rsid w:val="00055491"/>
    <w:rsid w:val="00057427"/>
    <w:rsid w:val="00064161"/>
    <w:rsid w:val="00065480"/>
    <w:rsid w:val="00066322"/>
    <w:rsid w:val="000732D9"/>
    <w:rsid w:val="000764A9"/>
    <w:rsid w:val="000873F2"/>
    <w:rsid w:val="00092738"/>
    <w:rsid w:val="00092ACB"/>
    <w:rsid w:val="00092FCD"/>
    <w:rsid w:val="0009649B"/>
    <w:rsid w:val="000A070F"/>
    <w:rsid w:val="000B0BE9"/>
    <w:rsid w:val="000B54CB"/>
    <w:rsid w:val="000B7060"/>
    <w:rsid w:val="000C168A"/>
    <w:rsid w:val="000C41C4"/>
    <w:rsid w:val="000C465B"/>
    <w:rsid w:val="000C5272"/>
    <w:rsid w:val="000D47B4"/>
    <w:rsid w:val="000D4C6C"/>
    <w:rsid w:val="000E01E4"/>
    <w:rsid w:val="000E08E7"/>
    <w:rsid w:val="000E364F"/>
    <w:rsid w:val="000E413E"/>
    <w:rsid w:val="000E5F25"/>
    <w:rsid w:val="000F24DB"/>
    <w:rsid w:val="000F50DC"/>
    <w:rsid w:val="00101645"/>
    <w:rsid w:val="00105288"/>
    <w:rsid w:val="0011022F"/>
    <w:rsid w:val="0011120E"/>
    <w:rsid w:val="0011231F"/>
    <w:rsid w:val="00116C02"/>
    <w:rsid w:val="00121949"/>
    <w:rsid w:val="00126A43"/>
    <w:rsid w:val="00127991"/>
    <w:rsid w:val="00130C38"/>
    <w:rsid w:val="00133435"/>
    <w:rsid w:val="001334FE"/>
    <w:rsid w:val="00133580"/>
    <w:rsid w:val="00135C44"/>
    <w:rsid w:val="00144735"/>
    <w:rsid w:val="00145E0A"/>
    <w:rsid w:val="00146136"/>
    <w:rsid w:val="00150063"/>
    <w:rsid w:val="001503B9"/>
    <w:rsid w:val="00150D9B"/>
    <w:rsid w:val="00151D20"/>
    <w:rsid w:val="001525CC"/>
    <w:rsid w:val="00155F18"/>
    <w:rsid w:val="00157500"/>
    <w:rsid w:val="001641DF"/>
    <w:rsid w:val="00170E55"/>
    <w:rsid w:val="00172A32"/>
    <w:rsid w:val="0017309A"/>
    <w:rsid w:val="00177C1F"/>
    <w:rsid w:val="00183C29"/>
    <w:rsid w:val="001925D6"/>
    <w:rsid w:val="00193185"/>
    <w:rsid w:val="001940AB"/>
    <w:rsid w:val="0019507C"/>
    <w:rsid w:val="001971CE"/>
    <w:rsid w:val="001A07B7"/>
    <w:rsid w:val="001A5ED1"/>
    <w:rsid w:val="001A7149"/>
    <w:rsid w:val="001B0CED"/>
    <w:rsid w:val="001B210B"/>
    <w:rsid w:val="001B3687"/>
    <w:rsid w:val="001B4BE0"/>
    <w:rsid w:val="001C090E"/>
    <w:rsid w:val="001C2FB5"/>
    <w:rsid w:val="001C35F6"/>
    <w:rsid w:val="001D7756"/>
    <w:rsid w:val="001D7965"/>
    <w:rsid w:val="001E3973"/>
    <w:rsid w:val="001E40E5"/>
    <w:rsid w:val="001F1412"/>
    <w:rsid w:val="001F16A6"/>
    <w:rsid w:val="001F2720"/>
    <w:rsid w:val="001F5949"/>
    <w:rsid w:val="001F61CC"/>
    <w:rsid w:val="001F6329"/>
    <w:rsid w:val="00204EBE"/>
    <w:rsid w:val="00206E69"/>
    <w:rsid w:val="00213CB9"/>
    <w:rsid w:val="0021662F"/>
    <w:rsid w:val="002210D9"/>
    <w:rsid w:val="00222A46"/>
    <w:rsid w:val="00223C91"/>
    <w:rsid w:val="002243DE"/>
    <w:rsid w:val="002260C8"/>
    <w:rsid w:val="00226419"/>
    <w:rsid w:val="002266DF"/>
    <w:rsid w:val="00230542"/>
    <w:rsid w:val="00230A58"/>
    <w:rsid w:val="0023495B"/>
    <w:rsid w:val="00235EB9"/>
    <w:rsid w:val="00237E1C"/>
    <w:rsid w:val="002463A5"/>
    <w:rsid w:val="00250B84"/>
    <w:rsid w:val="00251549"/>
    <w:rsid w:val="00253D57"/>
    <w:rsid w:val="00255255"/>
    <w:rsid w:val="0025651F"/>
    <w:rsid w:val="002566BC"/>
    <w:rsid w:val="00257109"/>
    <w:rsid w:val="002578D0"/>
    <w:rsid w:val="00257E1E"/>
    <w:rsid w:val="00267349"/>
    <w:rsid w:val="002739A7"/>
    <w:rsid w:val="0027596D"/>
    <w:rsid w:val="002805D3"/>
    <w:rsid w:val="0028118C"/>
    <w:rsid w:val="002857D5"/>
    <w:rsid w:val="00286203"/>
    <w:rsid w:val="0029295C"/>
    <w:rsid w:val="002935D5"/>
    <w:rsid w:val="00295A85"/>
    <w:rsid w:val="002A767A"/>
    <w:rsid w:val="002B0412"/>
    <w:rsid w:val="002B252B"/>
    <w:rsid w:val="002B39C6"/>
    <w:rsid w:val="002B4020"/>
    <w:rsid w:val="002B670D"/>
    <w:rsid w:val="002B6744"/>
    <w:rsid w:val="002C3E82"/>
    <w:rsid w:val="002C544D"/>
    <w:rsid w:val="002C6EC3"/>
    <w:rsid w:val="002D370B"/>
    <w:rsid w:val="002D43CA"/>
    <w:rsid w:val="002D7305"/>
    <w:rsid w:val="002E0452"/>
    <w:rsid w:val="002E2E93"/>
    <w:rsid w:val="002E6BD1"/>
    <w:rsid w:val="002E7CAD"/>
    <w:rsid w:val="002F3EB7"/>
    <w:rsid w:val="002F65C3"/>
    <w:rsid w:val="002F775A"/>
    <w:rsid w:val="00300409"/>
    <w:rsid w:val="00300AB4"/>
    <w:rsid w:val="00306E46"/>
    <w:rsid w:val="0031148C"/>
    <w:rsid w:val="00311955"/>
    <w:rsid w:val="00311AF5"/>
    <w:rsid w:val="00312CC4"/>
    <w:rsid w:val="00317E2D"/>
    <w:rsid w:val="003211F9"/>
    <w:rsid w:val="00323A93"/>
    <w:rsid w:val="003333E3"/>
    <w:rsid w:val="003345D0"/>
    <w:rsid w:val="003424EF"/>
    <w:rsid w:val="00351EE9"/>
    <w:rsid w:val="00352D31"/>
    <w:rsid w:val="00355C79"/>
    <w:rsid w:val="0035763B"/>
    <w:rsid w:val="00361F3E"/>
    <w:rsid w:val="00362022"/>
    <w:rsid w:val="00363729"/>
    <w:rsid w:val="003649B4"/>
    <w:rsid w:val="00364EA9"/>
    <w:rsid w:val="003662C8"/>
    <w:rsid w:val="003674A5"/>
    <w:rsid w:val="00370B18"/>
    <w:rsid w:val="003774CF"/>
    <w:rsid w:val="003803FF"/>
    <w:rsid w:val="00381786"/>
    <w:rsid w:val="0038331C"/>
    <w:rsid w:val="00383B8C"/>
    <w:rsid w:val="00392E91"/>
    <w:rsid w:val="00394334"/>
    <w:rsid w:val="003946EB"/>
    <w:rsid w:val="00394802"/>
    <w:rsid w:val="00395518"/>
    <w:rsid w:val="00395891"/>
    <w:rsid w:val="00396E18"/>
    <w:rsid w:val="00397FDA"/>
    <w:rsid w:val="003A4C83"/>
    <w:rsid w:val="003A5861"/>
    <w:rsid w:val="003A7230"/>
    <w:rsid w:val="003A7DBC"/>
    <w:rsid w:val="003B0B4C"/>
    <w:rsid w:val="003B6B80"/>
    <w:rsid w:val="003B6D09"/>
    <w:rsid w:val="003B76A7"/>
    <w:rsid w:val="003C4561"/>
    <w:rsid w:val="003C652B"/>
    <w:rsid w:val="003C690C"/>
    <w:rsid w:val="003D06E4"/>
    <w:rsid w:val="003D6989"/>
    <w:rsid w:val="003D6BC5"/>
    <w:rsid w:val="003D7A17"/>
    <w:rsid w:val="003E0575"/>
    <w:rsid w:val="003E0596"/>
    <w:rsid w:val="003E0A61"/>
    <w:rsid w:val="003E4D6E"/>
    <w:rsid w:val="003F4317"/>
    <w:rsid w:val="003F4BC1"/>
    <w:rsid w:val="003F6590"/>
    <w:rsid w:val="0040370C"/>
    <w:rsid w:val="00406DC8"/>
    <w:rsid w:val="00407D9F"/>
    <w:rsid w:val="004105EB"/>
    <w:rsid w:val="00411BAA"/>
    <w:rsid w:val="0041247F"/>
    <w:rsid w:val="00412DFF"/>
    <w:rsid w:val="00412FEB"/>
    <w:rsid w:val="004232EB"/>
    <w:rsid w:val="00424CC2"/>
    <w:rsid w:val="004266C2"/>
    <w:rsid w:val="00434FEE"/>
    <w:rsid w:val="00441E71"/>
    <w:rsid w:val="00444A28"/>
    <w:rsid w:val="004465C7"/>
    <w:rsid w:val="00453A75"/>
    <w:rsid w:val="00455AB6"/>
    <w:rsid w:val="004563E9"/>
    <w:rsid w:val="0045694F"/>
    <w:rsid w:val="00461B98"/>
    <w:rsid w:val="00462DB0"/>
    <w:rsid w:val="00466E1F"/>
    <w:rsid w:val="00472440"/>
    <w:rsid w:val="004743EC"/>
    <w:rsid w:val="00474ED5"/>
    <w:rsid w:val="00480009"/>
    <w:rsid w:val="00481B4D"/>
    <w:rsid w:val="00490EF7"/>
    <w:rsid w:val="004944BF"/>
    <w:rsid w:val="00497E70"/>
    <w:rsid w:val="004A1F2E"/>
    <w:rsid w:val="004A2144"/>
    <w:rsid w:val="004A26A5"/>
    <w:rsid w:val="004A6901"/>
    <w:rsid w:val="004B0BB2"/>
    <w:rsid w:val="004B2893"/>
    <w:rsid w:val="004B41E5"/>
    <w:rsid w:val="004B4220"/>
    <w:rsid w:val="004B5339"/>
    <w:rsid w:val="004B6CAC"/>
    <w:rsid w:val="004C344E"/>
    <w:rsid w:val="004C3EA4"/>
    <w:rsid w:val="004D2711"/>
    <w:rsid w:val="004D3AA3"/>
    <w:rsid w:val="004E18C7"/>
    <w:rsid w:val="004E1F66"/>
    <w:rsid w:val="004E4265"/>
    <w:rsid w:val="004E5024"/>
    <w:rsid w:val="004E5AFD"/>
    <w:rsid w:val="004E5DBC"/>
    <w:rsid w:val="004F1CC6"/>
    <w:rsid w:val="004F3E3E"/>
    <w:rsid w:val="004F6359"/>
    <w:rsid w:val="004F6B08"/>
    <w:rsid w:val="00500326"/>
    <w:rsid w:val="00500CE9"/>
    <w:rsid w:val="00500E8E"/>
    <w:rsid w:val="005100D2"/>
    <w:rsid w:val="0051019C"/>
    <w:rsid w:val="00511BA8"/>
    <w:rsid w:val="0052182D"/>
    <w:rsid w:val="00522875"/>
    <w:rsid w:val="005239F0"/>
    <w:rsid w:val="005241AF"/>
    <w:rsid w:val="00526DEA"/>
    <w:rsid w:val="00533F9D"/>
    <w:rsid w:val="00534324"/>
    <w:rsid w:val="00536FD3"/>
    <w:rsid w:val="00537582"/>
    <w:rsid w:val="00537A23"/>
    <w:rsid w:val="00544AC4"/>
    <w:rsid w:val="0054665D"/>
    <w:rsid w:val="005514FE"/>
    <w:rsid w:val="00552CD9"/>
    <w:rsid w:val="0055430A"/>
    <w:rsid w:val="00556A04"/>
    <w:rsid w:val="00557DCE"/>
    <w:rsid w:val="00560089"/>
    <w:rsid w:val="005617E6"/>
    <w:rsid w:val="005628A4"/>
    <w:rsid w:val="00565323"/>
    <w:rsid w:val="00567B88"/>
    <w:rsid w:val="00573084"/>
    <w:rsid w:val="005764B5"/>
    <w:rsid w:val="005767F9"/>
    <w:rsid w:val="0057732C"/>
    <w:rsid w:val="00577A6D"/>
    <w:rsid w:val="00580294"/>
    <w:rsid w:val="0058295F"/>
    <w:rsid w:val="005902A7"/>
    <w:rsid w:val="00590E37"/>
    <w:rsid w:val="00590FD3"/>
    <w:rsid w:val="00591CB4"/>
    <w:rsid w:val="005A38AA"/>
    <w:rsid w:val="005A607F"/>
    <w:rsid w:val="005A71A8"/>
    <w:rsid w:val="005A71BC"/>
    <w:rsid w:val="005B1135"/>
    <w:rsid w:val="005B312D"/>
    <w:rsid w:val="005B745C"/>
    <w:rsid w:val="005C1052"/>
    <w:rsid w:val="005C7304"/>
    <w:rsid w:val="005D03B8"/>
    <w:rsid w:val="005D0B88"/>
    <w:rsid w:val="005D3986"/>
    <w:rsid w:val="005D61D7"/>
    <w:rsid w:val="005D659E"/>
    <w:rsid w:val="005F20D5"/>
    <w:rsid w:val="005F3A2C"/>
    <w:rsid w:val="005F5F5A"/>
    <w:rsid w:val="005F64FC"/>
    <w:rsid w:val="00600301"/>
    <w:rsid w:val="00600CB4"/>
    <w:rsid w:val="0060336B"/>
    <w:rsid w:val="00607A3D"/>
    <w:rsid w:val="00612B42"/>
    <w:rsid w:val="00614A30"/>
    <w:rsid w:val="00616562"/>
    <w:rsid w:val="00622D20"/>
    <w:rsid w:val="00623F04"/>
    <w:rsid w:val="00627BFB"/>
    <w:rsid w:val="00630477"/>
    <w:rsid w:val="00634A6A"/>
    <w:rsid w:val="00634E1D"/>
    <w:rsid w:val="00635320"/>
    <w:rsid w:val="00636530"/>
    <w:rsid w:val="00636963"/>
    <w:rsid w:val="00642222"/>
    <w:rsid w:val="00644157"/>
    <w:rsid w:val="006522AD"/>
    <w:rsid w:val="00655049"/>
    <w:rsid w:val="00660FDC"/>
    <w:rsid w:val="006701F3"/>
    <w:rsid w:val="006718B2"/>
    <w:rsid w:val="006722CD"/>
    <w:rsid w:val="006822FC"/>
    <w:rsid w:val="00682456"/>
    <w:rsid w:val="006854F6"/>
    <w:rsid w:val="00687BA4"/>
    <w:rsid w:val="0069639D"/>
    <w:rsid w:val="00696D93"/>
    <w:rsid w:val="00697292"/>
    <w:rsid w:val="00697CB4"/>
    <w:rsid w:val="00697D0F"/>
    <w:rsid w:val="006A1CEF"/>
    <w:rsid w:val="006A20C9"/>
    <w:rsid w:val="006A2F14"/>
    <w:rsid w:val="006A5867"/>
    <w:rsid w:val="006A6869"/>
    <w:rsid w:val="006B5439"/>
    <w:rsid w:val="006C388E"/>
    <w:rsid w:val="006D0326"/>
    <w:rsid w:val="006D0CD2"/>
    <w:rsid w:val="006D683E"/>
    <w:rsid w:val="006D7AB6"/>
    <w:rsid w:val="006E2B76"/>
    <w:rsid w:val="006F554A"/>
    <w:rsid w:val="006F737F"/>
    <w:rsid w:val="0071668E"/>
    <w:rsid w:val="00717D6D"/>
    <w:rsid w:val="007256FE"/>
    <w:rsid w:val="00727EA9"/>
    <w:rsid w:val="00730AF4"/>
    <w:rsid w:val="00731A77"/>
    <w:rsid w:val="00735D77"/>
    <w:rsid w:val="0074010F"/>
    <w:rsid w:val="0074034F"/>
    <w:rsid w:val="00740386"/>
    <w:rsid w:val="00741890"/>
    <w:rsid w:val="00741F3C"/>
    <w:rsid w:val="0074527A"/>
    <w:rsid w:val="00752BD2"/>
    <w:rsid w:val="00754A77"/>
    <w:rsid w:val="00755A39"/>
    <w:rsid w:val="00756EC7"/>
    <w:rsid w:val="00760551"/>
    <w:rsid w:val="00760A31"/>
    <w:rsid w:val="00770133"/>
    <w:rsid w:val="00770176"/>
    <w:rsid w:val="00770CBA"/>
    <w:rsid w:val="007777DF"/>
    <w:rsid w:val="00781341"/>
    <w:rsid w:val="007820FF"/>
    <w:rsid w:val="00787160"/>
    <w:rsid w:val="0079114A"/>
    <w:rsid w:val="00791B50"/>
    <w:rsid w:val="007950E4"/>
    <w:rsid w:val="007956B4"/>
    <w:rsid w:val="00795746"/>
    <w:rsid w:val="00797582"/>
    <w:rsid w:val="007A0636"/>
    <w:rsid w:val="007A3384"/>
    <w:rsid w:val="007A44DF"/>
    <w:rsid w:val="007A5E9D"/>
    <w:rsid w:val="007B2B04"/>
    <w:rsid w:val="007D19A9"/>
    <w:rsid w:val="007D2C63"/>
    <w:rsid w:val="007D372B"/>
    <w:rsid w:val="007D3E0E"/>
    <w:rsid w:val="007E0D32"/>
    <w:rsid w:val="007E1ED8"/>
    <w:rsid w:val="007E72D4"/>
    <w:rsid w:val="007F108F"/>
    <w:rsid w:val="007F62E2"/>
    <w:rsid w:val="008011F7"/>
    <w:rsid w:val="00801B69"/>
    <w:rsid w:val="00802095"/>
    <w:rsid w:val="008037DC"/>
    <w:rsid w:val="00806752"/>
    <w:rsid w:val="0081305D"/>
    <w:rsid w:val="00814D78"/>
    <w:rsid w:val="008169E4"/>
    <w:rsid w:val="00820C72"/>
    <w:rsid w:val="00822B4B"/>
    <w:rsid w:val="008241D1"/>
    <w:rsid w:val="0082491B"/>
    <w:rsid w:val="00825277"/>
    <w:rsid w:val="00826A65"/>
    <w:rsid w:val="00827738"/>
    <w:rsid w:val="00833E61"/>
    <w:rsid w:val="008436C7"/>
    <w:rsid w:val="0084634A"/>
    <w:rsid w:val="00847133"/>
    <w:rsid w:val="00851892"/>
    <w:rsid w:val="00855E17"/>
    <w:rsid w:val="0085725C"/>
    <w:rsid w:val="00863A6F"/>
    <w:rsid w:val="0086550E"/>
    <w:rsid w:val="00871CA0"/>
    <w:rsid w:val="00873652"/>
    <w:rsid w:val="008864E7"/>
    <w:rsid w:val="0088743F"/>
    <w:rsid w:val="0089255B"/>
    <w:rsid w:val="008941FE"/>
    <w:rsid w:val="00894A98"/>
    <w:rsid w:val="00896742"/>
    <w:rsid w:val="008A0243"/>
    <w:rsid w:val="008A3701"/>
    <w:rsid w:val="008A7208"/>
    <w:rsid w:val="008B0C02"/>
    <w:rsid w:val="008B2116"/>
    <w:rsid w:val="008C1DC0"/>
    <w:rsid w:val="008C2EB3"/>
    <w:rsid w:val="008C5DCB"/>
    <w:rsid w:val="008C6369"/>
    <w:rsid w:val="008D3019"/>
    <w:rsid w:val="008D6A32"/>
    <w:rsid w:val="008E27E2"/>
    <w:rsid w:val="008F277A"/>
    <w:rsid w:val="00902F5E"/>
    <w:rsid w:val="00905AB9"/>
    <w:rsid w:val="00910037"/>
    <w:rsid w:val="009114E9"/>
    <w:rsid w:val="009129F4"/>
    <w:rsid w:val="00917E89"/>
    <w:rsid w:val="009219D2"/>
    <w:rsid w:val="0092436E"/>
    <w:rsid w:val="00930265"/>
    <w:rsid w:val="00930EA4"/>
    <w:rsid w:val="009315DB"/>
    <w:rsid w:val="009410B2"/>
    <w:rsid w:val="00947F4E"/>
    <w:rsid w:val="00950545"/>
    <w:rsid w:val="00952B8C"/>
    <w:rsid w:val="0095359A"/>
    <w:rsid w:val="009570A1"/>
    <w:rsid w:val="00965587"/>
    <w:rsid w:val="0096618A"/>
    <w:rsid w:val="00970C5F"/>
    <w:rsid w:val="009748DC"/>
    <w:rsid w:val="009833A1"/>
    <w:rsid w:val="00983DB1"/>
    <w:rsid w:val="00985FBF"/>
    <w:rsid w:val="00994E53"/>
    <w:rsid w:val="00994F44"/>
    <w:rsid w:val="00996B41"/>
    <w:rsid w:val="009A1BE2"/>
    <w:rsid w:val="009A60BD"/>
    <w:rsid w:val="009A7CC2"/>
    <w:rsid w:val="009C1787"/>
    <w:rsid w:val="009C1C44"/>
    <w:rsid w:val="009C3406"/>
    <w:rsid w:val="009C4C23"/>
    <w:rsid w:val="009D32BA"/>
    <w:rsid w:val="009D524A"/>
    <w:rsid w:val="009D53BB"/>
    <w:rsid w:val="009D659D"/>
    <w:rsid w:val="009D6E65"/>
    <w:rsid w:val="009E1887"/>
    <w:rsid w:val="009E32D9"/>
    <w:rsid w:val="009E6C1B"/>
    <w:rsid w:val="009F57DE"/>
    <w:rsid w:val="009F7005"/>
    <w:rsid w:val="009F761B"/>
    <w:rsid w:val="00A00856"/>
    <w:rsid w:val="00A073D9"/>
    <w:rsid w:val="00A1118E"/>
    <w:rsid w:val="00A13AA1"/>
    <w:rsid w:val="00A1600B"/>
    <w:rsid w:val="00A17E5F"/>
    <w:rsid w:val="00A21469"/>
    <w:rsid w:val="00A235F3"/>
    <w:rsid w:val="00A33882"/>
    <w:rsid w:val="00A33C61"/>
    <w:rsid w:val="00A374CA"/>
    <w:rsid w:val="00A43246"/>
    <w:rsid w:val="00A432F7"/>
    <w:rsid w:val="00A43814"/>
    <w:rsid w:val="00A45CB9"/>
    <w:rsid w:val="00A47DE8"/>
    <w:rsid w:val="00A5221F"/>
    <w:rsid w:val="00A52A1C"/>
    <w:rsid w:val="00A60BD7"/>
    <w:rsid w:val="00A6173F"/>
    <w:rsid w:val="00A61CE9"/>
    <w:rsid w:val="00A62805"/>
    <w:rsid w:val="00A667FF"/>
    <w:rsid w:val="00A804A0"/>
    <w:rsid w:val="00A80EB2"/>
    <w:rsid w:val="00A90311"/>
    <w:rsid w:val="00A9128C"/>
    <w:rsid w:val="00A91B6B"/>
    <w:rsid w:val="00A9292B"/>
    <w:rsid w:val="00A947E9"/>
    <w:rsid w:val="00A96C0A"/>
    <w:rsid w:val="00A971B5"/>
    <w:rsid w:val="00AA0BD1"/>
    <w:rsid w:val="00AA4823"/>
    <w:rsid w:val="00AA50B1"/>
    <w:rsid w:val="00AA5EA9"/>
    <w:rsid w:val="00AB32CC"/>
    <w:rsid w:val="00AB5587"/>
    <w:rsid w:val="00AB5AAD"/>
    <w:rsid w:val="00AC1265"/>
    <w:rsid w:val="00AC5496"/>
    <w:rsid w:val="00AD0974"/>
    <w:rsid w:val="00AD4C00"/>
    <w:rsid w:val="00AE0E59"/>
    <w:rsid w:val="00AE3E02"/>
    <w:rsid w:val="00AF0D4A"/>
    <w:rsid w:val="00B00BD2"/>
    <w:rsid w:val="00B047C0"/>
    <w:rsid w:val="00B12C30"/>
    <w:rsid w:val="00B1447E"/>
    <w:rsid w:val="00B14F78"/>
    <w:rsid w:val="00B150A6"/>
    <w:rsid w:val="00B15F38"/>
    <w:rsid w:val="00B22439"/>
    <w:rsid w:val="00B22472"/>
    <w:rsid w:val="00B25893"/>
    <w:rsid w:val="00B26664"/>
    <w:rsid w:val="00B27E77"/>
    <w:rsid w:val="00B32D49"/>
    <w:rsid w:val="00B34984"/>
    <w:rsid w:val="00B433FA"/>
    <w:rsid w:val="00B5211C"/>
    <w:rsid w:val="00B55644"/>
    <w:rsid w:val="00B63493"/>
    <w:rsid w:val="00B663D3"/>
    <w:rsid w:val="00B731D6"/>
    <w:rsid w:val="00B74981"/>
    <w:rsid w:val="00B758EA"/>
    <w:rsid w:val="00B84C6D"/>
    <w:rsid w:val="00B878E7"/>
    <w:rsid w:val="00B93A8D"/>
    <w:rsid w:val="00B95098"/>
    <w:rsid w:val="00B972E1"/>
    <w:rsid w:val="00B977AD"/>
    <w:rsid w:val="00BA2E47"/>
    <w:rsid w:val="00BA5538"/>
    <w:rsid w:val="00BA6FDB"/>
    <w:rsid w:val="00BA7E1F"/>
    <w:rsid w:val="00BB330E"/>
    <w:rsid w:val="00BB41A7"/>
    <w:rsid w:val="00BB45F8"/>
    <w:rsid w:val="00BB66D4"/>
    <w:rsid w:val="00BB7DF8"/>
    <w:rsid w:val="00BB7F7D"/>
    <w:rsid w:val="00BC048E"/>
    <w:rsid w:val="00BC38EA"/>
    <w:rsid w:val="00BC4451"/>
    <w:rsid w:val="00BC5A61"/>
    <w:rsid w:val="00BC640C"/>
    <w:rsid w:val="00BD0341"/>
    <w:rsid w:val="00BD203F"/>
    <w:rsid w:val="00BE020E"/>
    <w:rsid w:val="00BE0999"/>
    <w:rsid w:val="00BF0DBE"/>
    <w:rsid w:val="00BF41A1"/>
    <w:rsid w:val="00BF5E68"/>
    <w:rsid w:val="00C02389"/>
    <w:rsid w:val="00C02DF0"/>
    <w:rsid w:val="00C04412"/>
    <w:rsid w:val="00C10963"/>
    <w:rsid w:val="00C12FAC"/>
    <w:rsid w:val="00C13727"/>
    <w:rsid w:val="00C23F92"/>
    <w:rsid w:val="00C2791E"/>
    <w:rsid w:val="00C32F97"/>
    <w:rsid w:val="00C34DBC"/>
    <w:rsid w:val="00C3555C"/>
    <w:rsid w:val="00C3697C"/>
    <w:rsid w:val="00C41D25"/>
    <w:rsid w:val="00C427B6"/>
    <w:rsid w:val="00C4448B"/>
    <w:rsid w:val="00C54D07"/>
    <w:rsid w:val="00C660B0"/>
    <w:rsid w:val="00C717AF"/>
    <w:rsid w:val="00C75DD2"/>
    <w:rsid w:val="00C7651A"/>
    <w:rsid w:val="00C76CA3"/>
    <w:rsid w:val="00C8263E"/>
    <w:rsid w:val="00C82B3B"/>
    <w:rsid w:val="00C8583B"/>
    <w:rsid w:val="00C94C19"/>
    <w:rsid w:val="00CA7340"/>
    <w:rsid w:val="00CA7F7B"/>
    <w:rsid w:val="00CB0215"/>
    <w:rsid w:val="00CB372D"/>
    <w:rsid w:val="00CB3D1D"/>
    <w:rsid w:val="00CB3FB3"/>
    <w:rsid w:val="00CB4B5D"/>
    <w:rsid w:val="00CC0BEC"/>
    <w:rsid w:val="00CD200D"/>
    <w:rsid w:val="00CD306D"/>
    <w:rsid w:val="00CD4048"/>
    <w:rsid w:val="00CD721B"/>
    <w:rsid w:val="00CE188E"/>
    <w:rsid w:val="00CE48CC"/>
    <w:rsid w:val="00CE56B8"/>
    <w:rsid w:val="00CF1228"/>
    <w:rsid w:val="00CF315F"/>
    <w:rsid w:val="00CF43BD"/>
    <w:rsid w:val="00CF4A45"/>
    <w:rsid w:val="00CF6983"/>
    <w:rsid w:val="00D0158C"/>
    <w:rsid w:val="00D029AB"/>
    <w:rsid w:val="00D05400"/>
    <w:rsid w:val="00D05576"/>
    <w:rsid w:val="00D109BF"/>
    <w:rsid w:val="00D20CAC"/>
    <w:rsid w:val="00D31723"/>
    <w:rsid w:val="00D32783"/>
    <w:rsid w:val="00D352D5"/>
    <w:rsid w:val="00D411B6"/>
    <w:rsid w:val="00D479F2"/>
    <w:rsid w:val="00D6125D"/>
    <w:rsid w:val="00D61C8E"/>
    <w:rsid w:val="00D642B7"/>
    <w:rsid w:val="00D64DA1"/>
    <w:rsid w:val="00D66220"/>
    <w:rsid w:val="00D6623A"/>
    <w:rsid w:val="00D67B8B"/>
    <w:rsid w:val="00D72B1F"/>
    <w:rsid w:val="00D74B28"/>
    <w:rsid w:val="00D8380F"/>
    <w:rsid w:val="00D83B51"/>
    <w:rsid w:val="00D905C8"/>
    <w:rsid w:val="00D92978"/>
    <w:rsid w:val="00DA04C0"/>
    <w:rsid w:val="00DA3746"/>
    <w:rsid w:val="00DA4CA6"/>
    <w:rsid w:val="00DA5265"/>
    <w:rsid w:val="00DA68CB"/>
    <w:rsid w:val="00DA7404"/>
    <w:rsid w:val="00DB19F2"/>
    <w:rsid w:val="00DC3766"/>
    <w:rsid w:val="00DD4BB6"/>
    <w:rsid w:val="00DD4F06"/>
    <w:rsid w:val="00DD6892"/>
    <w:rsid w:val="00DD7738"/>
    <w:rsid w:val="00DE221B"/>
    <w:rsid w:val="00DE5593"/>
    <w:rsid w:val="00DF0226"/>
    <w:rsid w:val="00DF2EA7"/>
    <w:rsid w:val="00DF3DB7"/>
    <w:rsid w:val="00E017A9"/>
    <w:rsid w:val="00E01DDF"/>
    <w:rsid w:val="00E049C8"/>
    <w:rsid w:val="00E20DCC"/>
    <w:rsid w:val="00E26DBD"/>
    <w:rsid w:val="00E27022"/>
    <w:rsid w:val="00E2747C"/>
    <w:rsid w:val="00E31FA3"/>
    <w:rsid w:val="00E34500"/>
    <w:rsid w:val="00E34A48"/>
    <w:rsid w:val="00E4183A"/>
    <w:rsid w:val="00E46D7F"/>
    <w:rsid w:val="00E5337D"/>
    <w:rsid w:val="00E55811"/>
    <w:rsid w:val="00E72528"/>
    <w:rsid w:val="00E753E3"/>
    <w:rsid w:val="00E86F53"/>
    <w:rsid w:val="00E908C4"/>
    <w:rsid w:val="00E90FE3"/>
    <w:rsid w:val="00E93E5B"/>
    <w:rsid w:val="00E95388"/>
    <w:rsid w:val="00E972ED"/>
    <w:rsid w:val="00E97697"/>
    <w:rsid w:val="00EA1329"/>
    <w:rsid w:val="00EA218E"/>
    <w:rsid w:val="00EA35DD"/>
    <w:rsid w:val="00EA4AED"/>
    <w:rsid w:val="00EA5F22"/>
    <w:rsid w:val="00EA6AEE"/>
    <w:rsid w:val="00EB0CB4"/>
    <w:rsid w:val="00EB38A5"/>
    <w:rsid w:val="00EB3D02"/>
    <w:rsid w:val="00EB4D8C"/>
    <w:rsid w:val="00EB627B"/>
    <w:rsid w:val="00EC3564"/>
    <w:rsid w:val="00EC6551"/>
    <w:rsid w:val="00EC7F53"/>
    <w:rsid w:val="00ED1940"/>
    <w:rsid w:val="00ED270B"/>
    <w:rsid w:val="00ED789D"/>
    <w:rsid w:val="00EE0787"/>
    <w:rsid w:val="00EE3DC7"/>
    <w:rsid w:val="00EE7909"/>
    <w:rsid w:val="00EF303C"/>
    <w:rsid w:val="00EF3476"/>
    <w:rsid w:val="00EF737A"/>
    <w:rsid w:val="00F004AB"/>
    <w:rsid w:val="00F00FA3"/>
    <w:rsid w:val="00F023B5"/>
    <w:rsid w:val="00F023E0"/>
    <w:rsid w:val="00F02CC2"/>
    <w:rsid w:val="00F11C42"/>
    <w:rsid w:val="00F1352C"/>
    <w:rsid w:val="00F13610"/>
    <w:rsid w:val="00F13B85"/>
    <w:rsid w:val="00F147BD"/>
    <w:rsid w:val="00F174C8"/>
    <w:rsid w:val="00F26956"/>
    <w:rsid w:val="00F33AEA"/>
    <w:rsid w:val="00F40FF4"/>
    <w:rsid w:val="00F41E50"/>
    <w:rsid w:val="00F427BC"/>
    <w:rsid w:val="00F42836"/>
    <w:rsid w:val="00F43B89"/>
    <w:rsid w:val="00F444A3"/>
    <w:rsid w:val="00F44B09"/>
    <w:rsid w:val="00F46B1A"/>
    <w:rsid w:val="00F47C3A"/>
    <w:rsid w:val="00F50B12"/>
    <w:rsid w:val="00F5142F"/>
    <w:rsid w:val="00F53C46"/>
    <w:rsid w:val="00F5569D"/>
    <w:rsid w:val="00F55B7D"/>
    <w:rsid w:val="00F574AF"/>
    <w:rsid w:val="00F57D02"/>
    <w:rsid w:val="00F6022E"/>
    <w:rsid w:val="00F612E5"/>
    <w:rsid w:val="00F66DD3"/>
    <w:rsid w:val="00F73EE1"/>
    <w:rsid w:val="00F7410D"/>
    <w:rsid w:val="00F775D7"/>
    <w:rsid w:val="00F7789F"/>
    <w:rsid w:val="00F77BA0"/>
    <w:rsid w:val="00F809F3"/>
    <w:rsid w:val="00F81770"/>
    <w:rsid w:val="00F83C44"/>
    <w:rsid w:val="00F84F20"/>
    <w:rsid w:val="00F86A2F"/>
    <w:rsid w:val="00F9104E"/>
    <w:rsid w:val="00F915A0"/>
    <w:rsid w:val="00F92808"/>
    <w:rsid w:val="00F950E8"/>
    <w:rsid w:val="00F966CA"/>
    <w:rsid w:val="00F97503"/>
    <w:rsid w:val="00FB111C"/>
    <w:rsid w:val="00FB1A73"/>
    <w:rsid w:val="00FB2478"/>
    <w:rsid w:val="00FB5381"/>
    <w:rsid w:val="00FB5687"/>
    <w:rsid w:val="00FB70BD"/>
    <w:rsid w:val="00FC0DC6"/>
    <w:rsid w:val="00FC1E94"/>
    <w:rsid w:val="00FC1EF6"/>
    <w:rsid w:val="00FC3B78"/>
    <w:rsid w:val="00FC5132"/>
    <w:rsid w:val="00FC531B"/>
    <w:rsid w:val="00FC5941"/>
    <w:rsid w:val="00FC5CCC"/>
    <w:rsid w:val="00FC7E9C"/>
    <w:rsid w:val="00FD1FCC"/>
    <w:rsid w:val="00FD744F"/>
    <w:rsid w:val="00FF2ED4"/>
    <w:rsid w:val="00FF3D4B"/>
    <w:rsid w:val="00FF708E"/>
    <w:rsid w:val="00FF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EB32C"/>
  <w15:chartTrackingRefBased/>
  <w15:docId w15:val="{B2A77ACB-9CA6-417C-8D61-593F17B1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B93A8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F2E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00409"/>
    <w:rPr>
      <w:sz w:val="16"/>
      <w:szCs w:val="16"/>
    </w:rPr>
  </w:style>
  <w:style w:type="paragraph" w:styleId="Tekstkomentarza">
    <w:name w:val="annotation text"/>
    <w:basedOn w:val="Normalny"/>
    <w:link w:val="TekstkomentarzaZnak"/>
    <w:uiPriority w:val="99"/>
    <w:semiHidden/>
    <w:unhideWhenUsed/>
    <w:rsid w:val="003004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0409"/>
    <w:rPr>
      <w:sz w:val="20"/>
      <w:szCs w:val="20"/>
    </w:rPr>
  </w:style>
  <w:style w:type="paragraph" w:styleId="Tematkomentarza">
    <w:name w:val="annotation subject"/>
    <w:basedOn w:val="Tekstkomentarza"/>
    <w:next w:val="Tekstkomentarza"/>
    <w:link w:val="TematkomentarzaZnak"/>
    <w:uiPriority w:val="99"/>
    <w:semiHidden/>
    <w:unhideWhenUsed/>
    <w:rsid w:val="00300409"/>
    <w:rPr>
      <w:b/>
      <w:bCs/>
    </w:rPr>
  </w:style>
  <w:style w:type="character" w:customStyle="1" w:styleId="TematkomentarzaZnak">
    <w:name w:val="Temat komentarza Znak"/>
    <w:basedOn w:val="TekstkomentarzaZnak"/>
    <w:link w:val="Tematkomentarza"/>
    <w:uiPriority w:val="99"/>
    <w:semiHidden/>
    <w:rsid w:val="00300409"/>
    <w:rPr>
      <w:b/>
      <w:bCs/>
      <w:sz w:val="20"/>
      <w:szCs w:val="20"/>
    </w:rPr>
  </w:style>
  <w:style w:type="paragraph" w:styleId="Tekstdymka">
    <w:name w:val="Balloon Text"/>
    <w:basedOn w:val="Normalny"/>
    <w:link w:val="TekstdymkaZnak"/>
    <w:uiPriority w:val="99"/>
    <w:semiHidden/>
    <w:unhideWhenUsed/>
    <w:rsid w:val="00300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409"/>
    <w:rPr>
      <w:rFonts w:ascii="Segoe UI" w:hAnsi="Segoe UI" w:cs="Segoe UI"/>
      <w:sz w:val="18"/>
      <w:szCs w:val="18"/>
    </w:rPr>
  </w:style>
  <w:style w:type="paragraph" w:styleId="Nagwek">
    <w:name w:val="header"/>
    <w:basedOn w:val="Normalny"/>
    <w:link w:val="NagwekZnak"/>
    <w:uiPriority w:val="99"/>
    <w:unhideWhenUsed/>
    <w:rsid w:val="00D64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DA1"/>
  </w:style>
  <w:style w:type="paragraph" w:styleId="Stopka">
    <w:name w:val="footer"/>
    <w:basedOn w:val="Normalny"/>
    <w:link w:val="StopkaZnak"/>
    <w:uiPriority w:val="99"/>
    <w:unhideWhenUsed/>
    <w:rsid w:val="00D64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DA1"/>
  </w:style>
  <w:style w:type="character" w:styleId="Hipercze">
    <w:name w:val="Hyperlink"/>
    <w:basedOn w:val="Domylnaczcionkaakapitu"/>
    <w:uiPriority w:val="99"/>
    <w:unhideWhenUsed/>
    <w:rsid w:val="00D64DA1"/>
    <w:rPr>
      <w:color w:val="0000FF"/>
      <w:u w:val="single"/>
    </w:rPr>
  </w:style>
  <w:style w:type="character" w:customStyle="1" w:styleId="czeinternetowe">
    <w:name w:val="Łącze internetowe"/>
    <w:basedOn w:val="Domylnaczcionkaakapitu"/>
    <w:uiPriority w:val="99"/>
    <w:unhideWhenUsed/>
    <w:rsid w:val="00D64DA1"/>
    <w:rPr>
      <w:color w:val="0563C1" w:themeColor="hyperlink"/>
      <w:u w:val="single"/>
    </w:rPr>
  </w:style>
  <w:style w:type="paragraph" w:styleId="Bezodstpw">
    <w:name w:val="No Spacing"/>
    <w:uiPriority w:val="1"/>
    <w:qFormat/>
    <w:rsid w:val="00ED1940"/>
    <w:pPr>
      <w:spacing w:after="0" w:line="240" w:lineRule="auto"/>
    </w:pPr>
  </w:style>
  <w:style w:type="paragraph" w:styleId="Akapitzlist">
    <w:name w:val="List Paragraph"/>
    <w:basedOn w:val="Normalny"/>
    <w:uiPriority w:val="34"/>
    <w:qFormat/>
    <w:rsid w:val="002F65C3"/>
    <w:pPr>
      <w:ind w:left="720"/>
      <w:contextualSpacing/>
    </w:pPr>
  </w:style>
  <w:style w:type="paragraph" w:styleId="Poprawka">
    <w:name w:val="Revision"/>
    <w:hidden/>
    <w:uiPriority w:val="99"/>
    <w:semiHidden/>
    <w:rsid w:val="00441E71"/>
    <w:pPr>
      <w:spacing w:after="0" w:line="240" w:lineRule="auto"/>
    </w:pPr>
  </w:style>
  <w:style w:type="paragraph" w:styleId="Tekstprzypisukocowego">
    <w:name w:val="endnote text"/>
    <w:basedOn w:val="Normalny"/>
    <w:link w:val="TekstprzypisukocowegoZnak"/>
    <w:uiPriority w:val="99"/>
    <w:semiHidden/>
    <w:unhideWhenUsed/>
    <w:rsid w:val="00E01D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DDF"/>
    <w:rPr>
      <w:sz w:val="20"/>
      <w:szCs w:val="20"/>
    </w:rPr>
  </w:style>
  <w:style w:type="character" w:styleId="Odwoanieprzypisukocowego">
    <w:name w:val="endnote reference"/>
    <w:basedOn w:val="Domylnaczcionkaakapitu"/>
    <w:uiPriority w:val="99"/>
    <w:semiHidden/>
    <w:unhideWhenUsed/>
    <w:rsid w:val="00E01DDF"/>
    <w:rPr>
      <w:vertAlign w:val="superscript"/>
    </w:rPr>
  </w:style>
  <w:style w:type="character" w:styleId="Uwydatnienie">
    <w:name w:val="Emphasis"/>
    <w:basedOn w:val="Domylnaczcionkaakapitu"/>
    <w:uiPriority w:val="20"/>
    <w:qFormat/>
    <w:rsid w:val="002857D5"/>
    <w:rPr>
      <w:i/>
      <w:iCs/>
    </w:rPr>
  </w:style>
  <w:style w:type="character" w:styleId="Pogrubienie">
    <w:name w:val="Strong"/>
    <w:basedOn w:val="Domylnaczcionkaakapitu"/>
    <w:uiPriority w:val="22"/>
    <w:qFormat/>
    <w:rsid w:val="00BB7F7D"/>
    <w:rPr>
      <w:b/>
      <w:bCs/>
    </w:rPr>
  </w:style>
  <w:style w:type="paragraph" w:customStyle="1" w:styleId="text-align-center">
    <w:name w:val="text-align-center"/>
    <w:basedOn w:val="Normalny"/>
    <w:rsid w:val="008A37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B93A8D"/>
    <w:rPr>
      <w:rFonts w:ascii="Times New Roman" w:eastAsia="Times New Roman" w:hAnsi="Times New Roman" w:cs="Times New Roman"/>
      <w:b/>
      <w:bCs/>
      <w:sz w:val="24"/>
      <w:szCs w:val="24"/>
      <w:lang w:eastAsia="pl-PL"/>
    </w:rPr>
  </w:style>
  <w:style w:type="character" w:styleId="UyteHipercze">
    <w:name w:val="FollowedHyperlink"/>
    <w:basedOn w:val="Domylnaczcionkaakapitu"/>
    <w:uiPriority w:val="99"/>
    <w:semiHidden/>
    <w:unhideWhenUsed/>
    <w:rsid w:val="005B3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0535">
      <w:bodyDiv w:val="1"/>
      <w:marLeft w:val="0"/>
      <w:marRight w:val="0"/>
      <w:marTop w:val="0"/>
      <w:marBottom w:val="0"/>
      <w:divBdr>
        <w:top w:val="none" w:sz="0" w:space="0" w:color="auto"/>
        <w:left w:val="none" w:sz="0" w:space="0" w:color="auto"/>
        <w:bottom w:val="none" w:sz="0" w:space="0" w:color="auto"/>
        <w:right w:val="none" w:sz="0" w:space="0" w:color="auto"/>
      </w:divBdr>
    </w:div>
    <w:div w:id="160971848">
      <w:bodyDiv w:val="1"/>
      <w:marLeft w:val="0"/>
      <w:marRight w:val="0"/>
      <w:marTop w:val="0"/>
      <w:marBottom w:val="0"/>
      <w:divBdr>
        <w:top w:val="none" w:sz="0" w:space="0" w:color="auto"/>
        <w:left w:val="none" w:sz="0" w:space="0" w:color="auto"/>
        <w:bottom w:val="none" w:sz="0" w:space="0" w:color="auto"/>
        <w:right w:val="none" w:sz="0" w:space="0" w:color="auto"/>
      </w:divBdr>
    </w:div>
    <w:div w:id="449713027">
      <w:bodyDiv w:val="1"/>
      <w:marLeft w:val="0"/>
      <w:marRight w:val="0"/>
      <w:marTop w:val="0"/>
      <w:marBottom w:val="0"/>
      <w:divBdr>
        <w:top w:val="none" w:sz="0" w:space="0" w:color="auto"/>
        <w:left w:val="none" w:sz="0" w:space="0" w:color="auto"/>
        <w:bottom w:val="none" w:sz="0" w:space="0" w:color="auto"/>
        <w:right w:val="none" w:sz="0" w:space="0" w:color="auto"/>
      </w:divBdr>
      <w:divsChild>
        <w:div w:id="2017223758">
          <w:marLeft w:val="0"/>
          <w:marRight w:val="0"/>
          <w:marTop w:val="0"/>
          <w:marBottom w:val="0"/>
          <w:divBdr>
            <w:top w:val="none" w:sz="0" w:space="0" w:color="auto"/>
            <w:left w:val="none" w:sz="0" w:space="0" w:color="auto"/>
            <w:bottom w:val="single" w:sz="12" w:space="1" w:color="auto"/>
            <w:right w:val="none" w:sz="0" w:space="0" w:color="auto"/>
          </w:divBdr>
        </w:div>
      </w:divsChild>
    </w:div>
    <w:div w:id="543250703">
      <w:bodyDiv w:val="1"/>
      <w:marLeft w:val="0"/>
      <w:marRight w:val="0"/>
      <w:marTop w:val="0"/>
      <w:marBottom w:val="0"/>
      <w:divBdr>
        <w:top w:val="none" w:sz="0" w:space="0" w:color="auto"/>
        <w:left w:val="none" w:sz="0" w:space="0" w:color="auto"/>
        <w:bottom w:val="none" w:sz="0" w:space="0" w:color="auto"/>
        <w:right w:val="none" w:sz="0" w:space="0" w:color="auto"/>
      </w:divBdr>
    </w:div>
    <w:div w:id="1083527527">
      <w:bodyDiv w:val="1"/>
      <w:marLeft w:val="0"/>
      <w:marRight w:val="0"/>
      <w:marTop w:val="0"/>
      <w:marBottom w:val="0"/>
      <w:divBdr>
        <w:top w:val="none" w:sz="0" w:space="0" w:color="auto"/>
        <w:left w:val="none" w:sz="0" w:space="0" w:color="auto"/>
        <w:bottom w:val="none" w:sz="0" w:space="0" w:color="auto"/>
        <w:right w:val="none" w:sz="0" w:space="0" w:color="auto"/>
      </w:divBdr>
    </w:div>
    <w:div w:id="1084496293">
      <w:bodyDiv w:val="1"/>
      <w:marLeft w:val="0"/>
      <w:marRight w:val="0"/>
      <w:marTop w:val="0"/>
      <w:marBottom w:val="0"/>
      <w:divBdr>
        <w:top w:val="none" w:sz="0" w:space="0" w:color="auto"/>
        <w:left w:val="none" w:sz="0" w:space="0" w:color="auto"/>
        <w:bottom w:val="none" w:sz="0" w:space="0" w:color="auto"/>
        <w:right w:val="none" w:sz="0" w:space="0" w:color="auto"/>
      </w:divBdr>
    </w:div>
    <w:div w:id="1403482043">
      <w:bodyDiv w:val="1"/>
      <w:marLeft w:val="0"/>
      <w:marRight w:val="0"/>
      <w:marTop w:val="0"/>
      <w:marBottom w:val="0"/>
      <w:divBdr>
        <w:top w:val="none" w:sz="0" w:space="0" w:color="auto"/>
        <w:left w:val="none" w:sz="0" w:space="0" w:color="auto"/>
        <w:bottom w:val="none" w:sz="0" w:space="0" w:color="auto"/>
        <w:right w:val="none" w:sz="0" w:space="0" w:color="auto"/>
      </w:divBdr>
    </w:div>
    <w:div w:id="1851290202">
      <w:bodyDiv w:val="1"/>
      <w:marLeft w:val="0"/>
      <w:marRight w:val="0"/>
      <w:marTop w:val="0"/>
      <w:marBottom w:val="0"/>
      <w:divBdr>
        <w:top w:val="none" w:sz="0" w:space="0" w:color="auto"/>
        <w:left w:val="none" w:sz="0" w:space="0" w:color="auto"/>
        <w:bottom w:val="none" w:sz="0" w:space="0" w:color="auto"/>
        <w:right w:val="none" w:sz="0" w:space="0" w:color="auto"/>
      </w:divBdr>
    </w:div>
    <w:div w:id="19478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zamek-krolewski.waw.pl" TargetMode="External"/><Relationship Id="rId5" Type="http://schemas.openxmlformats.org/officeDocument/2006/relationships/webSettings" Target="webSettings.xml"/><Relationship Id="rId10" Type="http://schemas.openxmlformats.org/officeDocument/2006/relationships/image" Target="cid:image001.png@01DA5913.461039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edia@zamek-krolewski.waw.pl" TargetMode="External"/><Relationship Id="rId2" Type="http://schemas.openxmlformats.org/officeDocument/2006/relationships/hyperlink" Target="http://www.zamek-krolewski.pl/"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40E3-3322-44B3-8113-EA7A7E34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1571</Words>
  <Characters>9429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Śmigielska</dc:creator>
  <cp:keywords/>
  <dc:description/>
  <cp:lastModifiedBy>Szymon Majcherowicz</cp:lastModifiedBy>
  <cp:revision>5</cp:revision>
  <cp:lastPrinted>2024-02-06T11:04:00Z</cp:lastPrinted>
  <dcterms:created xsi:type="dcterms:W3CDTF">2024-02-06T14:52:00Z</dcterms:created>
  <dcterms:modified xsi:type="dcterms:W3CDTF">2024-02-07T14:31:00Z</dcterms:modified>
</cp:coreProperties>
</file>